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Default="008B0C94" w:rsidP="00CD3B26">
      <w:pPr>
        <w:jc w:val="center"/>
        <w:rPr>
          <w:b/>
          <w:sz w:val="40"/>
          <w:szCs w:val="40"/>
        </w:rPr>
      </w:pPr>
      <w:r>
        <w:rPr>
          <w:b/>
          <w:sz w:val="40"/>
          <w:szCs w:val="40"/>
        </w:rPr>
        <w:t>Выпуск № 24 от 25</w:t>
      </w:r>
      <w:r w:rsidR="00ED5A88">
        <w:rPr>
          <w:b/>
          <w:sz w:val="40"/>
          <w:szCs w:val="40"/>
        </w:rPr>
        <w:t>.12</w:t>
      </w:r>
      <w:r w:rsidR="007509B5">
        <w:rPr>
          <w:b/>
          <w:sz w:val="40"/>
          <w:szCs w:val="40"/>
        </w:rPr>
        <w:t>.2023</w:t>
      </w:r>
      <w:r w:rsidR="00CD3B26" w:rsidRPr="00564A9B">
        <w:rPr>
          <w:b/>
          <w:sz w:val="40"/>
          <w:szCs w:val="40"/>
        </w:rPr>
        <w:t>года</w:t>
      </w:r>
    </w:p>
    <w:p w:rsidR="009B390F" w:rsidRDefault="009B390F" w:rsidP="009B390F">
      <w:pPr>
        <w:rPr>
          <w:b/>
        </w:rPr>
      </w:pPr>
      <w:r>
        <w:rPr>
          <w:b/>
          <w:sz w:val="28"/>
          <w:szCs w:val="28"/>
        </w:rPr>
        <w:t xml:space="preserve"> </w:t>
      </w:r>
      <w:r>
        <w:rPr>
          <w:b/>
        </w:rPr>
        <w:t xml:space="preserve">                </w:t>
      </w:r>
    </w:p>
    <w:p w:rsidR="008B0C94" w:rsidRPr="008B0C94" w:rsidRDefault="008B0C94" w:rsidP="008B0C94">
      <w:pPr>
        <w:pStyle w:val="aff2"/>
        <w:rPr>
          <w:rFonts w:ascii="Times New Roman" w:hAnsi="Times New Roman"/>
          <w:b/>
          <w:sz w:val="20"/>
          <w:szCs w:val="20"/>
          <w:lang w:val="ru-RU"/>
        </w:rPr>
      </w:pPr>
      <w:r w:rsidRPr="008B0C94">
        <w:rPr>
          <w:rFonts w:ascii="Times New Roman" w:hAnsi="Times New Roman"/>
          <w:b/>
          <w:sz w:val="20"/>
          <w:szCs w:val="20"/>
          <w:lang w:val="ru-RU"/>
        </w:rPr>
        <w:t>СОВЕТ ПРОТОПОПОВСКОГО СЕЛЬСКОГО ПОСЕЛЕНИЯ</w:t>
      </w:r>
    </w:p>
    <w:p w:rsidR="008B0C94" w:rsidRPr="008B0C94" w:rsidRDefault="008B0C94" w:rsidP="008B0C94">
      <w:pPr>
        <w:widowControl w:val="0"/>
        <w:autoSpaceDE w:val="0"/>
        <w:autoSpaceDN w:val="0"/>
        <w:adjustRightInd w:val="0"/>
        <w:jc w:val="center"/>
        <w:rPr>
          <w:b/>
          <w:sz w:val="20"/>
          <w:szCs w:val="20"/>
        </w:rPr>
      </w:pPr>
      <w:proofErr w:type="spellStart"/>
      <w:r w:rsidRPr="008B0C94">
        <w:rPr>
          <w:b/>
          <w:sz w:val="20"/>
          <w:szCs w:val="20"/>
        </w:rPr>
        <w:t>Любинского</w:t>
      </w:r>
      <w:proofErr w:type="spellEnd"/>
      <w:r w:rsidRPr="008B0C94">
        <w:rPr>
          <w:b/>
          <w:sz w:val="20"/>
          <w:szCs w:val="20"/>
        </w:rPr>
        <w:t xml:space="preserve"> муниципального района Омской области</w:t>
      </w:r>
    </w:p>
    <w:p w:rsidR="008B0C94" w:rsidRPr="008B0C94" w:rsidRDefault="008B0C94" w:rsidP="008B0C94">
      <w:pPr>
        <w:widowControl w:val="0"/>
        <w:autoSpaceDE w:val="0"/>
        <w:autoSpaceDN w:val="0"/>
        <w:adjustRightInd w:val="0"/>
        <w:jc w:val="center"/>
        <w:rPr>
          <w:b/>
          <w:sz w:val="20"/>
          <w:szCs w:val="20"/>
        </w:rPr>
      </w:pPr>
    </w:p>
    <w:p w:rsidR="008B0C94" w:rsidRPr="00391E63" w:rsidRDefault="008B0C94" w:rsidP="008B0C94">
      <w:pPr>
        <w:pStyle w:val="1"/>
        <w:numPr>
          <w:ilvl w:val="0"/>
          <w:numId w:val="0"/>
        </w:numPr>
        <w:jc w:val="left"/>
        <w:rPr>
          <w:rFonts w:ascii="Times New Roman" w:hAnsi="Times New Roman" w:cs="Times New Roman"/>
          <w:sz w:val="20"/>
        </w:rPr>
      </w:pPr>
      <w:r>
        <w:rPr>
          <w:sz w:val="20"/>
        </w:rPr>
        <w:t xml:space="preserve">                                                     </w:t>
      </w:r>
      <w:r w:rsidR="00391E63">
        <w:rPr>
          <w:sz w:val="20"/>
        </w:rPr>
        <w:t xml:space="preserve">      </w:t>
      </w:r>
      <w:proofErr w:type="gramStart"/>
      <w:r w:rsidRPr="00391E63">
        <w:rPr>
          <w:rFonts w:ascii="Times New Roman" w:hAnsi="Times New Roman" w:cs="Times New Roman"/>
          <w:sz w:val="20"/>
        </w:rPr>
        <w:t>Р</w:t>
      </w:r>
      <w:proofErr w:type="gramEnd"/>
      <w:r w:rsidRPr="00391E63">
        <w:rPr>
          <w:rFonts w:ascii="Times New Roman" w:hAnsi="Times New Roman" w:cs="Times New Roman"/>
          <w:sz w:val="20"/>
        </w:rPr>
        <w:t xml:space="preserve"> Е Ш Е Н И Е          </w:t>
      </w:r>
    </w:p>
    <w:p w:rsidR="008B0C94" w:rsidRPr="008B0C94" w:rsidRDefault="008B0C94" w:rsidP="008B0C94">
      <w:pPr>
        <w:tabs>
          <w:tab w:val="left" w:pos="6521"/>
        </w:tabs>
        <w:jc w:val="center"/>
        <w:rPr>
          <w:b/>
          <w:sz w:val="20"/>
          <w:szCs w:val="20"/>
        </w:rPr>
      </w:pPr>
    </w:p>
    <w:p w:rsidR="008B0C94" w:rsidRPr="008B0C94" w:rsidRDefault="008B0C94" w:rsidP="008B0C94">
      <w:pPr>
        <w:jc w:val="both"/>
        <w:rPr>
          <w:sz w:val="20"/>
          <w:szCs w:val="20"/>
        </w:rPr>
      </w:pPr>
      <w:r w:rsidRPr="008B0C94">
        <w:rPr>
          <w:sz w:val="20"/>
          <w:szCs w:val="20"/>
        </w:rPr>
        <w:t xml:space="preserve">22.12.2023 г. № 45                                                                  </w:t>
      </w:r>
      <w:r>
        <w:rPr>
          <w:sz w:val="20"/>
          <w:szCs w:val="20"/>
        </w:rPr>
        <w:t xml:space="preserve">                          </w:t>
      </w:r>
      <w:proofErr w:type="spellStart"/>
      <w:r w:rsidRPr="008B0C94">
        <w:rPr>
          <w:sz w:val="20"/>
          <w:szCs w:val="20"/>
        </w:rPr>
        <w:t>с</w:t>
      </w:r>
      <w:proofErr w:type="gramStart"/>
      <w:r w:rsidRPr="008B0C94">
        <w:rPr>
          <w:sz w:val="20"/>
          <w:szCs w:val="20"/>
        </w:rPr>
        <w:t>.П</w:t>
      </w:r>
      <w:proofErr w:type="gramEnd"/>
      <w:r w:rsidRPr="008B0C94">
        <w:rPr>
          <w:sz w:val="20"/>
          <w:szCs w:val="20"/>
        </w:rPr>
        <w:t>ротопоповка</w:t>
      </w:r>
      <w:proofErr w:type="spellEnd"/>
    </w:p>
    <w:p w:rsidR="008B0C94" w:rsidRPr="008B0C94" w:rsidRDefault="008B0C94" w:rsidP="008B0C94">
      <w:pPr>
        <w:jc w:val="both"/>
        <w:rPr>
          <w:sz w:val="20"/>
          <w:szCs w:val="20"/>
        </w:rPr>
      </w:pPr>
    </w:p>
    <w:p w:rsidR="008B0C94" w:rsidRPr="008B0C94" w:rsidRDefault="008B0C94" w:rsidP="008B0C94">
      <w:pPr>
        <w:jc w:val="center"/>
        <w:rPr>
          <w:sz w:val="20"/>
          <w:szCs w:val="20"/>
        </w:rPr>
      </w:pPr>
      <w:r w:rsidRPr="008B0C94">
        <w:rPr>
          <w:sz w:val="20"/>
          <w:szCs w:val="20"/>
        </w:rPr>
        <w:t xml:space="preserve">О бюджете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w:t>
      </w:r>
    </w:p>
    <w:p w:rsidR="008B0C94" w:rsidRPr="008B0C94" w:rsidRDefault="008B0C94" w:rsidP="008B0C94">
      <w:pPr>
        <w:jc w:val="center"/>
        <w:rPr>
          <w:sz w:val="20"/>
          <w:szCs w:val="20"/>
        </w:rPr>
      </w:pPr>
      <w:r w:rsidRPr="008B0C94">
        <w:rPr>
          <w:sz w:val="20"/>
          <w:szCs w:val="20"/>
        </w:rPr>
        <w:t>муниципального района Омской области на 2024 год и на плановый период 2025 и 2026 годов</w:t>
      </w:r>
    </w:p>
    <w:p w:rsidR="008B0C94" w:rsidRPr="008B0C94" w:rsidRDefault="008B0C94" w:rsidP="008B0C94">
      <w:pPr>
        <w:rPr>
          <w:sz w:val="20"/>
          <w:szCs w:val="20"/>
        </w:rPr>
      </w:pPr>
    </w:p>
    <w:p w:rsidR="008B0C94" w:rsidRPr="008B0C94" w:rsidRDefault="008B0C94" w:rsidP="008B0C94">
      <w:pPr>
        <w:ind w:firstLine="709"/>
        <w:jc w:val="both"/>
        <w:rPr>
          <w:sz w:val="20"/>
          <w:szCs w:val="20"/>
        </w:rPr>
      </w:pPr>
      <w:r w:rsidRPr="008B0C94">
        <w:rPr>
          <w:sz w:val="20"/>
          <w:szCs w:val="20"/>
        </w:rPr>
        <w:t xml:space="preserve">В соответствии с Бюджетным кодексом Российской Федерации, Положением «О бюджетном процессе в </w:t>
      </w:r>
      <w:proofErr w:type="spellStart"/>
      <w:r w:rsidRPr="008B0C94">
        <w:rPr>
          <w:sz w:val="20"/>
          <w:szCs w:val="20"/>
        </w:rPr>
        <w:t>Протопоповском</w:t>
      </w:r>
      <w:proofErr w:type="spellEnd"/>
      <w:r w:rsidRPr="008B0C94">
        <w:rPr>
          <w:sz w:val="20"/>
          <w:szCs w:val="20"/>
        </w:rPr>
        <w:t xml:space="preserve"> сельском поселении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Совет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руководствуясь Уставом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w:t>
      </w:r>
    </w:p>
    <w:p w:rsidR="008B0C94" w:rsidRPr="008B0C94" w:rsidRDefault="008B0C94" w:rsidP="008B0C94">
      <w:pPr>
        <w:rPr>
          <w:sz w:val="20"/>
          <w:szCs w:val="20"/>
        </w:rPr>
      </w:pPr>
      <w:r w:rsidRPr="008B0C94">
        <w:rPr>
          <w:sz w:val="20"/>
          <w:szCs w:val="20"/>
        </w:rPr>
        <w:t>РЕШИЛ:</w:t>
      </w:r>
    </w:p>
    <w:p w:rsidR="008B0C94" w:rsidRPr="008B0C94" w:rsidRDefault="008B0C94" w:rsidP="008B0C94">
      <w:pPr>
        <w:jc w:val="both"/>
        <w:rPr>
          <w:sz w:val="20"/>
          <w:szCs w:val="20"/>
        </w:rPr>
      </w:pPr>
      <w:r>
        <w:rPr>
          <w:sz w:val="20"/>
          <w:szCs w:val="20"/>
        </w:rPr>
        <w:t xml:space="preserve">             </w:t>
      </w:r>
      <w:r w:rsidRPr="008B0C94">
        <w:rPr>
          <w:sz w:val="20"/>
          <w:szCs w:val="20"/>
        </w:rPr>
        <w:t xml:space="preserve">1. Принять в первом чтении проект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(далее – бюджет поселения) на 2024 год и на плановый период 2025 и 2026 годов.</w:t>
      </w:r>
    </w:p>
    <w:p w:rsidR="008B0C94" w:rsidRPr="008B0C94" w:rsidRDefault="008B0C94" w:rsidP="008B0C94">
      <w:pPr>
        <w:ind w:firstLine="709"/>
        <w:jc w:val="both"/>
        <w:rPr>
          <w:strike/>
          <w:sz w:val="20"/>
          <w:szCs w:val="20"/>
        </w:rPr>
      </w:pPr>
      <w:r w:rsidRPr="008B0C94">
        <w:rPr>
          <w:sz w:val="20"/>
          <w:szCs w:val="20"/>
        </w:rPr>
        <w:t xml:space="preserve">2. Утвердить основные характеристики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(далее – бюджет поселения) на 2024 год:</w:t>
      </w:r>
    </w:p>
    <w:p w:rsidR="008B0C94" w:rsidRPr="008B0C94" w:rsidRDefault="008B0C94" w:rsidP="008B0C94">
      <w:pPr>
        <w:autoSpaceDE w:val="0"/>
        <w:autoSpaceDN w:val="0"/>
        <w:adjustRightInd w:val="0"/>
        <w:ind w:firstLine="709"/>
        <w:jc w:val="both"/>
        <w:rPr>
          <w:sz w:val="20"/>
          <w:szCs w:val="20"/>
        </w:rPr>
      </w:pPr>
      <w:r w:rsidRPr="008B0C94">
        <w:rPr>
          <w:sz w:val="20"/>
          <w:szCs w:val="20"/>
        </w:rPr>
        <w:t>1) общий объем доходов бюджета поселения в сумме 5 421 525,24 рублей;</w:t>
      </w:r>
    </w:p>
    <w:p w:rsidR="008B0C94" w:rsidRPr="008B0C94" w:rsidRDefault="008B0C94" w:rsidP="008B0C94">
      <w:pPr>
        <w:autoSpaceDE w:val="0"/>
        <w:autoSpaceDN w:val="0"/>
        <w:adjustRightInd w:val="0"/>
        <w:ind w:firstLine="709"/>
        <w:jc w:val="both"/>
        <w:rPr>
          <w:sz w:val="20"/>
          <w:szCs w:val="20"/>
        </w:rPr>
      </w:pPr>
      <w:r w:rsidRPr="008B0C94">
        <w:rPr>
          <w:sz w:val="20"/>
          <w:szCs w:val="20"/>
        </w:rPr>
        <w:t>2) общий объем расходов бюджета поселения в сумме 5 421 525,24 рублей;</w:t>
      </w:r>
    </w:p>
    <w:p w:rsidR="008B0C94" w:rsidRPr="008B0C94" w:rsidRDefault="008B0C94" w:rsidP="008B0C94">
      <w:pPr>
        <w:ind w:firstLine="709"/>
        <w:jc w:val="both"/>
        <w:rPr>
          <w:sz w:val="20"/>
          <w:szCs w:val="20"/>
        </w:rPr>
      </w:pPr>
      <w:r w:rsidRPr="008B0C94">
        <w:rPr>
          <w:sz w:val="20"/>
          <w:szCs w:val="20"/>
        </w:rPr>
        <w:t>3) дефицит (</w:t>
      </w:r>
      <w:proofErr w:type="spellStart"/>
      <w:r w:rsidRPr="008B0C94">
        <w:rPr>
          <w:sz w:val="20"/>
          <w:szCs w:val="20"/>
        </w:rPr>
        <w:t>профицит</w:t>
      </w:r>
      <w:proofErr w:type="spellEnd"/>
      <w:r w:rsidRPr="008B0C94">
        <w:rPr>
          <w:sz w:val="20"/>
          <w:szCs w:val="20"/>
        </w:rPr>
        <w:t>) бюджета поселения в размере 0,00 рублей.</w:t>
      </w:r>
    </w:p>
    <w:p w:rsidR="008B0C94" w:rsidRPr="008B0C94" w:rsidRDefault="008B0C94" w:rsidP="008B0C94">
      <w:pPr>
        <w:ind w:firstLine="709"/>
        <w:jc w:val="both"/>
        <w:rPr>
          <w:sz w:val="20"/>
          <w:szCs w:val="20"/>
        </w:rPr>
      </w:pPr>
      <w:r w:rsidRPr="008B0C94">
        <w:rPr>
          <w:sz w:val="20"/>
          <w:szCs w:val="20"/>
        </w:rPr>
        <w:t>3. Утвердить основные характеристики бюджета поселения на плановый период 2025 и 2026 годов:</w:t>
      </w:r>
    </w:p>
    <w:p w:rsidR="008B0C94" w:rsidRPr="008B0C94" w:rsidRDefault="008B0C94" w:rsidP="008B0C94">
      <w:pPr>
        <w:ind w:firstLine="900"/>
        <w:jc w:val="both"/>
        <w:rPr>
          <w:sz w:val="20"/>
          <w:szCs w:val="20"/>
        </w:rPr>
      </w:pPr>
      <w:r w:rsidRPr="008B0C94">
        <w:rPr>
          <w:sz w:val="20"/>
          <w:szCs w:val="20"/>
        </w:rPr>
        <w:t>1) общий объем доходов бюджета поселения на 2025 год в сумме    4 790 784,14 рублей и на 2026 год в сумме 5 066 258,07 рублей;</w:t>
      </w:r>
    </w:p>
    <w:p w:rsidR="008B0C94" w:rsidRPr="008B0C94" w:rsidRDefault="008B0C94" w:rsidP="008B0C94">
      <w:pPr>
        <w:autoSpaceDE w:val="0"/>
        <w:autoSpaceDN w:val="0"/>
        <w:adjustRightInd w:val="0"/>
        <w:ind w:firstLine="900"/>
        <w:jc w:val="both"/>
        <w:rPr>
          <w:sz w:val="20"/>
          <w:szCs w:val="20"/>
          <w:lang w:eastAsia="ru-RU"/>
        </w:rPr>
      </w:pPr>
      <w:r w:rsidRPr="008B0C94">
        <w:rPr>
          <w:sz w:val="20"/>
          <w:szCs w:val="20"/>
          <w:lang w:eastAsia="ru-RU"/>
        </w:rPr>
        <w:t xml:space="preserve">2) общий объем расходов бюджета поселения на 2025 год в сумме              </w:t>
      </w:r>
      <w:r w:rsidRPr="008B0C94">
        <w:rPr>
          <w:sz w:val="20"/>
          <w:szCs w:val="20"/>
        </w:rPr>
        <w:t xml:space="preserve">4 790 784,14 </w:t>
      </w:r>
      <w:r w:rsidRPr="008B0C94">
        <w:rPr>
          <w:sz w:val="20"/>
          <w:szCs w:val="20"/>
          <w:lang w:eastAsia="ru-RU"/>
        </w:rPr>
        <w:t xml:space="preserve">рублей, в том числе условно утвержденные расходы в сумме         116 509,00 рублей, и на 2026 год в сумме </w:t>
      </w:r>
      <w:r w:rsidRPr="008B0C94">
        <w:rPr>
          <w:sz w:val="20"/>
          <w:szCs w:val="20"/>
        </w:rPr>
        <w:t xml:space="preserve">5 066 258,07 </w:t>
      </w:r>
      <w:r w:rsidRPr="008B0C94">
        <w:rPr>
          <w:sz w:val="20"/>
          <w:szCs w:val="20"/>
          <w:lang w:eastAsia="ru-RU"/>
        </w:rPr>
        <w:t>рублей, в том числе условно утвержденные расходы в сумме 246 170,00 рублей;</w:t>
      </w:r>
    </w:p>
    <w:p w:rsidR="008B0C94" w:rsidRPr="008B0C94" w:rsidRDefault="008B0C94" w:rsidP="008B0C94">
      <w:pPr>
        <w:autoSpaceDE w:val="0"/>
        <w:autoSpaceDN w:val="0"/>
        <w:adjustRightInd w:val="0"/>
        <w:ind w:firstLine="900"/>
        <w:jc w:val="both"/>
        <w:rPr>
          <w:sz w:val="20"/>
          <w:szCs w:val="20"/>
          <w:lang w:eastAsia="ru-RU"/>
        </w:rPr>
      </w:pPr>
      <w:r w:rsidRPr="008B0C94">
        <w:rPr>
          <w:sz w:val="20"/>
          <w:szCs w:val="20"/>
          <w:lang w:eastAsia="ru-RU"/>
        </w:rPr>
        <w:lastRenderedPageBreak/>
        <w:t>3) дефицит (</w:t>
      </w:r>
      <w:proofErr w:type="spellStart"/>
      <w:r w:rsidRPr="008B0C94">
        <w:rPr>
          <w:sz w:val="20"/>
          <w:szCs w:val="20"/>
          <w:lang w:eastAsia="ru-RU"/>
        </w:rPr>
        <w:t>профицит</w:t>
      </w:r>
      <w:proofErr w:type="spellEnd"/>
      <w:r w:rsidRPr="008B0C94">
        <w:rPr>
          <w:sz w:val="20"/>
          <w:szCs w:val="20"/>
          <w:lang w:eastAsia="ru-RU"/>
        </w:rPr>
        <w:t>) бюджета поселения на 2025 и на 2026 годы в размере 0,00 рублей.</w:t>
      </w:r>
    </w:p>
    <w:p w:rsidR="008B0C94" w:rsidRPr="008B0C94" w:rsidRDefault="008B0C94" w:rsidP="008B0C94">
      <w:pPr>
        <w:ind w:firstLine="709"/>
        <w:jc w:val="both"/>
        <w:rPr>
          <w:sz w:val="20"/>
          <w:szCs w:val="20"/>
        </w:rPr>
      </w:pPr>
      <w:r w:rsidRPr="008B0C94">
        <w:rPr>
          <w:sz w:val="20"/>
          <w:szCs w:val="20"/>
        </w:rPr>
        <w:t>4. Утвердить прогноз поступлений налоговых и неналоговых доходов в бюджет поселения на 2024 год и на плановый период 2025 и 2026 годов согласно приложению № 1 к настоящему решению.</w:t>
      </w:r>
    </w:p>
    <w:p w:rsidR="008B0C94" w:rsidRPr="008B0C94" w:rsidRDefault="008B0C94" w:rsidP="008B0C94">
      <w:pPr>
        <w:ind w:firstLine="709"/>
        <w:jc w:val="both"/>
        <w:rPr>
          <w:sz w:val="20"/>
          <w:szCs w:val="20"/>
        </w:rPr>
      </w:pPr>
      <w:r w:rsidRPr="008B0C94">
        <w:rPr>
          <w:sz w:val="20"/>
          <w:szCs w:val="20"/>
        </w:rPr>
        <w:t>5. Утвердить безвозмездные поступления в бюджет поселения на 2024 год и на плановый период 2025 и 2026 годов согласно приложению № 2 к настоящему решению.</w:t>
      </w:r>
    </w:p>
    <w:p w:rsidR="008B0C94" w:rsidRPr="008B0C94" w:rsidRDefault="008B0C94" w:rsidP="008B0C94">
      <w:pPr>
        <w:jc w:val="both"/>
        <w:rPr>
          <w:sz w:val="20"/>
          <w:szCs w:val="20"/>
        </w:rPr>
      </w:pPr>
      <w:r w:rsidRPr="008B0C94">
        <w:rPr>
          <w:sz w:val="20"/>
          <w:szCs w:val="20"/>
        </w:rPr>
        <w:t xml:space="preserve">         6. Утвердить объем межбюджетных трансфертов, получаемых из других бюджетов бюджетной системы Российской Федерации, в 2024 году в сумме      3 589 202,22 рублей, в 2025 году в сумме 2 938 291,12 рублей, в 2026 году в сумме 2 949 608,05 рублей.</w:t>
      </w:r>
    </w:p>
    <w:p w:rsidR="008B0C94" w:rsidRPr="008B0C94" w:rsidRDefault="008B0C94" w:rsidP="008B0C94">
      <w:pPr>
        <w:jc w:val="both"/>
        <w:rPr>
          <w:sz w:val="20"/>
          <w:szCs w:val="20"/>
        </w:rPr>
      </w:pPr>
      <w:r w:rsidRPr="008B0C94">
        <w:rPr>
          <w:sz w:val="20"/>
          <w:szCs w:val="20"/>
        </w:rPr>
        <w:t xml:space="preserve">        7. Утвердить объем иных межбюджетных трансфертов, предоставляемых бюджету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в сумме 647 125,39 рублей, на 2025 год в сумме 0,00 рублей и на 2026 год в сумме 0,00 рублей.</w:t>
      </w:r>
    </w:p>
    <w:p w:rsidR="008B0C94" w:rsidRPr="008B0C94" w:rsidRDefault="008B0C94" w:rsidP="008B0C94">
      <w:pPr>
        <w:jc w:val="both"/>
        <w:rPr>
          <w:sz w:val="20"/>
          <w:szCs w:val="20"/>
        </w:rPr>
      </w:pPr>
      <w:r w:rsidRPr="008B0C94">
        <w:rPr>
          <w:sz w:val="20"/>
          <w:szCs w:val="20"/>
        </w:rPr>
        <w:t xml:space="preserve">         8. Установить:</w:t>
      </w:r>
    </w:p>
    <w:p w:rsidR="008B0C94" w:rsidRPr="008B0C94" w:rsidRDefault="008B0C94" w:rsidP="008B0C94">
      <w:pPr>
        <w:ind w:firstLine="709"/>
        <w:jc w:val="both"/>
        <w:rPr>
          <w:sz w:val="20"/>
          <w:szCs w:val="20"/>
        </w:rPr>
      </w:pPr>
      <w:r w:rsidRPr="008B0C94">
        <w:rPr>
          <w:sz w:val="20"/>
          <w:szCs w:val="20"/>
        </w:rPr>
        <w:t xml:space="preserve">         </w:t>
      </w:r>
      <w:proofErr w:type="gramStart"/>
      <w:r w:rsidRPr="008B0C94">
        <w:rPr>
          <w:sz w:val="20"/>
          <w:szCs w:val="20"/>
        </w:rPr>
        <w:t xml:space="preserve">1) верхний предел муниципального внутреннего долга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по состоянию на 1 января 2025 года в размере 0,00 рублей, в том числе верхний предел долга по муниципальным гарантиям в валюте Российской Федерации  - 0,00 рублей, на 1 января 2026 года в размере 0,00 рублей, в том числе верхний предел долга по муниципальным гарантиям в валюте</w:t>
      </w:r>
      <w:proofErr w:type="gramEnd"/>
      <w:r w:rsidRPr="008B0C94">
        <w:rPr>
          <w:sz w:val="20"/>
          <w:szCs w:val="20"/>
        </w:rPr>
        <w:t xml:space="preserve"> Российской Федерации - 0,00 рублей,  на 1 января 2027 года в размере 0,00 рублей, в том числе верхний предел долга по муниципальным гарантиям в валюте Российской Федерации - 0,00 рублей;</w:t>
      </w:r>
    </w:p>
    <w:p w:rsidR="008B0C94" w:rsidRPr="008B0C94" w:rsidRDefault="008B0C94" w:rsidP="008B0C94">
      <w:pPr>
        <w:ind w:firstLine="709"/>
        <w:jc w:val="both"/>
        <w:rPr>
          <w:sz w:val="20"/>
          <w:szCs w:val="20"/>
        </w:rPr>
      </w:pPr>
      <w:r w:rsidRPr="008B0C94">
        <w:rPr>
          <w:sz w:val="20"/>
          <w:szCs w:val="20"/>
        </w:rPr>
        <w:t xml:space="preserve">         2) объем расходов на обслуживание муниципального долга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в 2024 году в сумме 0,00 рублей, в 2025 году в сумме            0,00 рублей, в 2026 году в сумме 0,00 рублей.</w:t>
      </w:r>
    </w:p>
    <w:p w:rsidR="008B0C94" w:rsidRPr="008B0C94" w:rsidRDefault="008B0C94" w:rsidP="008B0C94">
      <w:pPr>
        <w:ind w:firstLine="709"/>
        <w:jc w:val="both"/>
        <w:rPr>
          <w:sz w:val="20"/>
          <w:szCs w:val="20"/>
        </w:rPr>
      </w:pPr>
      <w:r w:rsidRPr="008B0C94">
        <w:rPr>
          <w:sz w:val="20"/>
          <w:szCs w:val="20"/>
        </w:rPr>
        <w:t xml:space="preserve">         9. Муниципальные гарантии </w:t>
      </w:r>
      <w:proofErr w:type="spellStart"/>
      <w:r w:rsidRPr="008B0C94">
        <w:rPr>
          <w:sz w:val="20"/>
          <w:szCs w:val="20"/>
        </w:rPr>
        <w:t>Протопоповским</w:t>
      </w:r>
      <w:proofErr w:type="spellEnd"/>
      <w:r w:rsidRPr="008B0C94">
        <w:rPr>
          <w:sz w:val="20"/>
          <w:szCs w:val="20"/>
        </w:rPr>
        <w:t xml:space="preserve"> сельским поселением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в 2024 году и в плановом периоде 2025 и 2025 годов не предоставляются, муниципальные (внутренние и внешние) заимствования </w:t>
      </w:r>
      <w:proofErr w:type="spellStart"/>
      <w:r w:rsidRPr="008B0C94">
        <w:rPr>
          <w:sz w:val="20"/>
          <w:szCs w:val="20"/>
        </w:rPr>
        <w:t>Протопоповским</w:t>
      </w:r>
      <w:proofErr w:type="spellEnd"/>
      <w:r w:rsidRPr="008B0C94">
        <w:rPr>
          <w:sz w:val="20"/>
          <w:szCs w:val="20"/>
        </w:rPr>
        <w:t xml:space="preserve"> сельским поселением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и на плановый период 2025 и 2026 годов не осуществляются.</w:t>
      </w:r>
    </w:p>
    <w:p w:rsidR="008B0C94" w:rsidRPr="008B0C94" w:rsidRDefault="008B0C94" w:rsidP="008B0C94">
      <w:pPr>
        <w:ind w:firstLine="709"/>
        <w:jc w:val="both"/>
        <w:rPr>
          <w:sz w:val="20"/>
          <w:szCs w:val="20"/>
        </w:rPr>
      </w:pPr>
      <w:r w:rsidRPr="008B0C94">
        <w:rPr>
          <w:sz w:val="20"/>
          <w:szCs w:val="20"/>
        </w:rPr>
        <w:t xml:space="preserve">         10. Утвердить источники финансирования дефицита бюджета поселения на 2024 год и на плановый период 2025 и 2026 годов согласно приложению    № 3 к настоящему решению.</w:t>
      </w:r>
    </w:p>
    <w:p w:rsidR="008B0C94" w:rsidRPr="008B0C94" w:rsidRDefault="008B0C94" w:rsidP="008B0C94">
      <w:pPr>
        <w:ind w:firstLine="709"/>
        <w:jc w:val="both"/>
        <w:rPr>
          <w:sz w:val="20"/>
          <w:szCs w:val="20"/>
        </w:rPr>
      </w:pPr>
      <w:r w:rsidRPr="008B0C94">
        <w:rPr>
          <w:sz w:val="20"/>
          <w:szCs w:val="20"/>
        </w:rPr>
        <w:t xml:space="preserve">         11. Опубликовать настоящее решение в бюллетене «</w:t>
      </w:r>
      <w:proofErr w:type="spellStart"/>
      <w:r w:rsidRPr="008B0C94">
        <w:rPr>
          <w:sz w:val="20"/>
          <w:szCs w:val="20"/>
        </w:rPr>
        <w:t>Протопоповский</w:t>
      </w:r>
      <w:proofErr w:type="spellEnd"/>
      <w:r w:rsidRPr="008B0C94">
        <w:rPr>
          <w:sz w:val="20"/>
          <w:szCs w:val="20"/>
        </w:rPr>
        <w:t xml:space="preserve"> муниципальный вестник».</w:t>
      </w:r>
    </w:p>
    <w:p w:rsidR="008B0C94" w:rsidRPr="008B0C94" w:rsidRDefault="008B0C94" w:rsidP="008B0C94">
      <w:pPr>
        <w:ind w:firstLine="709"/>
        <w:jc w:val="both"/>
        <w:rPr>
          <w:sz w:val="20"/>
          <w:szCs w:val="20"/>
        </w:rPr>
      </w:pPr>
    </w:p>
    <w:p w:rsidR="008B0C94" w:rsidRPr="008B0C94" w:rsidRDefault="008B0C94" w:rsidP="008B0C94">
      <w:pPr>
        <w:jc w:val="both"/>
        <w:rPr>
          <w:sz w:val="20"/>
          <w:szCs w:val="20"/>
        </w:rPr>
      </w:pPr>
      <w:r w:rsidRPr="008B0C94">
        <w:rPr>
          <w:sz w:val="20"/>
          <w:szCs w:val="20"/>
        </w:rPr>
        <w:t xml:space="preserve">Глава </w:t>
      </w:r>
      <w:proofErr w:type="spellStart"/>
      <w:r w:rsidRPr="008B0C94">
        <w:rPr>
          <w:sz w:val="20"/>
          <w:szCs w:val="20"/>
        </w:rPr>
        <w:t>Протопоповского</w:t>
      </w:r>
      <w:proofErr w:type="spellEnd"/>
    </w:p>
    <w:p w:rsidR="008B0C94" w:rsidRPr="008B0C94" w:rsidRDefault="008B0C94" w:rsidP="008B0C94">
      <w:pPr>
        <w:jc w:val="both"/>
        <w:rPr>
          <w:sz w:val="20"/>
          <w:szCs w:val="20"/>
        </w:rPr>
      </w:pPr>
      <w:r w:rsidRPr="008B0C94">
        <w:rPr>
          <w:sz w:val="20"/>
          <w:szCs w:val="20"/>
        </w:rPr>
        <w:t xml:space="preserve">сельского поселения </w:t>
      </w:r>
      <w:r w:rsidRPr="008B0C94">
        <w:rPr>
          <w:sz w:val="20"/>
          <w:szCs w:val="20"/>
        </w:rPr>
        <w:tab/>
      </w:r>
      <w:r w:rsidRPr="008B0C94">
        <w:rPr>
          <w:sz w:val="20"/>
          <w:szCs w:val="20"/>
        </w:rPr>
        <w:tab/>
      </w:r>
      <w:r w:rsidRPr="008B0C94">
        <w:rPr>
          <w:sz w:val="20"/>
          <w:szCs w:val="20"/>
        </w:rPr>
        <w:tab/>
      </w:r>
      <w:r w:rsidRPr="008B0C94">
        <w:rPr>
          <w:sz w:val="20"/>
          <w:szCs w:val="20"/>
        </w:rPr>
        <w:tab/>
      </w:r>
      <w:r w:rsidRPr="008B0C94">
        <w:rPr>
          <w:sz w:val="20"/>
          <w:szCs w:val="20"/>
        </w:rPr>
        <w:tab/>
      </w:r>
      <w:r w:rsidRPr="008B0C94">
        <w:rPr>
          <w:sz w:val="20"/>
          <w:szCs w:val="20"/>
        </w:rPr>
        <w:tab/>
      </w:r>
      <w:r>
        <w:rPr>
          <w:sz w:val="20"/>
          <w:szCs w:val="20"/>
        </w:rPr>
        <w:t xml:space="preserve">                     </w:t>
      </w:r>
      <w:r w:rsidRPr="008B0C94">
        <w:rPr>
          <w:sz w:val="20"/>
          <w:szCs w:val="20"/>
        </w:rPr>
        <w:t xml:space="preserve">Г.О. </w:t>
      </w:r>
      <w:proofErr w:type="spellStart"/>
      <w:r w:rsidRPr="008B0C94">
        <w:rPr>
          <w:sz w:val="20"/>
          <w:szCs w:val="20"/>
        </w:rPr>
        <w:t>Кин</w:t>
      </w:r>
      <w:proofErr w:type="spellEnd"/>
    </w:p>
    <w:p w:rsidR="008B0C94" w:rsidRDefault="008B0C94" w:rsidP="008B0C94">
      <w:pPr>
        <w:ind w:firstLine="709"/>
        <w:jc w:val="both"/>
        <w:rPr>
          <w:sz w:val="20"/>
          <w:szCs w:val="20"/>
        </w:rPr>
      </w:pPr>
    </w:p>
    <w:p w:rsidR="008B0C94" w:rsidRDefault="008B0C94" w:rsidP="008B0C94">
      <w:pPr>
        <w:ind w:firstLine="709"/>
        <w:jc w:val="both"/>
        <w:rPr>
          <w:sz w:val="20"/>
          <w:szCs w:val="20"/>
        </w:rPr>
      </w:pPr>
    </w:p>
    <w:p w:rsidR="00391E63" w:rsidRDefault="008B0C94" w:rsidP="008B0C94">
      <w:pPr>
        <w:ind w:firstLine="709"/>
        <w:jc w:val="both"/>
        <w:rPr>
          <w:sz w:val="20"/>
          <w:szCs w:val="20"/>
        </w:rPr>
      </w:pPr>
      <w:r>
        <w:rPr>
          <w:sz w:val="20"/>
          <w:szCs w:val="20"/>
        </w:rPr>
        <w:t xml:space="preserve">                                           </w:t>
      </w:r>
    </w:p>
    <w:p w:rsidR="00391E63" w:rsidRDefault="00391E63" w:rsidP="008B0C94">
      <w:pPr>
        <w:ind w:firstLine="709"/>
        <w:jc w:val="both"/>
        <w:rPr>
          <w:sz w:val="20"/>
          <w:szCs w:val="20"/>
        </w:rPr>
      </w:pPr>
    </w:p>
    <w:p w:rsidR="008B0C94" w:rsidRPr="008B0C94" w:rsidRDefault="00391E63" w:rsidP="008B0C94">
      <w:pPr>
        <w:ind w:firstLine="709"/>
        <w:jc w:val="both"/>
        <w:rPr>
          <w:sz w:val="20"/>
          <w:szCs w:val="20"/>
        </w:rPr>
      </w:pPr>
      <w:r>
        <w:rPr>
          <w:sz w:val="20"/>
          <w:szCs w:val="20"/>
        </w:rPr>
        <w:lastRenderedPageBreak/>
        <w:t xml:space="preserve">                                           </w:t>
      </w:r>
      <w:r w:rsidR="008B0C94" w:rsidRPr="008B0C94">
        <w:rPr>
          <w:sz w:val="20"/>
          <w:szCs w:val="20"/>
        </w:rPr>
        <w:t>Пояснительная записка</w:t>
      </w:r>
    </w:p>
    <w:p w:rsidR="008B0C94" w:rsidRPr="008B0C94" w:rsidRDefault="008B0C94" w:rsidP="008B0C94">
      <w:pPr>
        <w:ind w:firstLine="709"/>
        <w:jc w:val="both"/>
        <w:rPr>
          <w:sz w:val="20"/>
          <w:szCs w:val="20"/>
        </w:rPr>
      </w:pPr>
      <w:r w:rsidRPr="008B0C94">
        <w:rPr>
          <w:sz w:val="20"/>
          <w:szCs w:val="20"/>
        </w:rPr>
        <w:t xml:space="preserve">к проекту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и на плановый период 2025 и 2026 годов -</w:t>
      </w:r>
    </w:p>
    <w:p w:rsidR="008B0C94" w:rsidRPr="008B0C94" w:rsidRDefault="008B0C94" w:rsidP="008B0C94">
      <w:pPr>
        <w:ind w:firstLine="709"/>
        <w:jc w:val="both"/>
        <w:rPr>
          <w:sz w:val="20"/>
          <w:szCs w:val="20"/>
        </w:rPr>
      </w:pPr>
      <w:r w:rsidRPr="008B0C94">
        <w:rPr>
          <w:sz w:val="20"/>
          <w:szCs w:val="20"/>
        </w:rPr>
        <w:t>первое чтение</w:t>
      </w:r>
    </w:p>
    <w:p w:rsidR="008B0C94" w:rsidRPr="008B0C94" w:rsidRDefault="008B0C94" w:rsidP="008B0C94">
      <w:pPr>
        <w:ind w:firstLine="709"/>
        <w:jc w:val="both"/>
        <w:rPr>
          <w:sz w:val="20"/>
          <w:szCs w:val="20"/>
        </w:rPr>
      </w:pPr>
    </w:p>
    <w:p w:rsidR="008B0C94" w:rsidRPr="008B0C94" w:rsidRDefault="008B0C94" w:rsidP="008B0C94">
      <w:pPr>
        <w:ind w:firstLine="709"/>
        <w:jc w:val="both"/>
        <w:rPr>
          <w:sz w:val="20"/>
          <w:szCs w:val="20"/>
        </w:rPr>
      </w:pPr>
      <w:r w:rsidRPr="008B0C94">
        <w:rPr>
          <w:sz w:val="20"/>
          <w:szCs w:val="20"/>
        </w:rPr>
        <w:t xml:space="preserve">      </w:t>
      </w:r>
      <w:proofErr w:type="gramStart"/>
      <w:r w:rsidRPr="008B0C94">
        <w:rPr>
          <w:sz w:val="20"/>
          <w:szCs w:val="20"/>
        </w:rPr>
        <w:t xml:space="preserve">Проект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и на плановый период 2025 и 2026 годов - первое чтение вынесен на Совет депутатов в соответствии со ст. 14 «Рассмотрение проекта решения о бюджете поселения в первом чтении», положения «О бюджетном процессе в </w:t>
      </w:r>
      <w:proofErr w:type="spellStart"/>
      <w:r w:rsidRPr="008B0C94">
        <w:rPr>
          <w:sz w:val="20"/>
          <w:szCs w:val="20"/>
        </w:rPr>
        <w:t>Протопоповском</w:t>
      </w:r>
      <w:proofErr w:type="spellEnd"/>
      <w:r w:rsidRPr="008B0C94">
        <w:rPr>
          <w:sz w:val="20"/>
          <w:szCs w:val="20"/>
        </w:rPr>
        <w:t xml:space="preserve"> сельском поселении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w:t>
      </w:r>
      <w:proofErr w:type="gramEnd"/>
    </w:p>
    <w:p w:rsidR="008B0C94" w:rsidRPr="008B0C94" w:rsidRDefault="008B0C94" w:rsidP="008B0C94">
      <w:pPr>
        <w:ind w:firstLine="709"/>
        <w:jc w:val="both"/>
        <w:rPr>
          <w:sz w:val="20"/>
          <w:szCs w:val="20"/>
        </w:rPr>
      </w:pPr>
      <w:r w:rsidRPr="008B0C94">
        <w:rPr>
          <w:sz w:val="20"/>
          <w:szCs w:val="20"/>
        </w:rPr>
        <w:t xml:space="preserve">       Проект бюджета поселения формировался в условиях изменений в бюджетном и налоговом законодательстве.</w:t>
      </w:r>
      <w:bookmarkStart w:id="0" w:name="_GoBack"/>
      <w:bookmarkEnd w:id="0"/>
    </w:p>
    <w:p w:rsidR="008B0C94" w:rsidRPr="008B0C94" w:rsidRDefault="008B0C94" w:rsidP="008B0C94">
      <w:pPr>
        <w:ind w:firstLine="709"/>
        <w:jc w:val="both"/>
        <w:rPr>
          <w:sz w:val="20"/>
          <w:szCs w:val="20"/>
        </w:rPr>
      </w:pPr>
      <w:r w:rsidRPr="008B0C94">
        <w:rPr>
          <w:sz w:val="20"/>
          <w:szCs w:val="20"/>
        </w:rPr>
        <w:t xml:space="preserve">       Предметом рассмотрения проекта бюджета на очередной финансовый год и плановый период в первом чтении являются основные характеристики бюджета. Бюджет на 2024 год и на плановый период 2025 и 2026 годов является сбалансированным. Дефицит (</w:t>
      </w:r>
      <w:proofErr w:type="spellStart"/>
      <w:r w:rsidRPr="008B0C94">
        <w:rPr>
          <w:sz w:val="20"/>
          <w:szCs w:val="20"/>
        </w:rPr>
        <w:t>профицит</w:t>
      </w:r>
      <w:proofErr w:type="spellEnd"/>
      <w:r w:rsidRPr="008B0C94">
        <w:rPr>
          <w:sz w:val="20"/>
          <w:szCs w:val="20"/>
        </w:rPr>
        <w:t xml:space="preserve">) бюджета равен нулю. Объемы предусмотренных бюджетом расходов соответствует объемам доходов бюджета и сформированы на 2024 год в сумме 5 421 525,24 рублей, на 2025 год 4 790 784,14 рублей, на 2026 год – 5 066 258,07 рублей. </w:t>
      </w:r>
    </w:p>
    <w:p w:rsidR="008B0C94" w:rsidRPr="008B0C94" w:rsidRDefault="008B0C94" w:rsidP="008B0C94">
      <w:pPr>
        <w:ind w:firstLine="709"/>
        <w:jc w:val="both"/>
        <w:rPr>
          <w:sz w:val="20"/>
          <w:szCs w:val="20"/>
        </w:rPr>
      </w:pPr>
      <w:r w:rsidRPr="008B0C94">
        <w:rPr>
          <w:sz w:val="20"/>
          <w:szCs w:val="20"/>
        </w:rPr>
        <w:t xml:space="preserve">        Планирование бюджетных ассигнований бюджета поселения на исполнение расходных обязательств, производилось согласно утвержденной методике планирования бюджетных ассигнований.</w:t>
      </w:r>
    </w:p>
    <w:p w:rsidR="008B0C94" w:rsidRPr="008B0C94" w:rsidRDefault="008B0C94" w:rsidP="008B0C94">
      <w:pPr>
        <w:ind w:firstLine="709"/>
        <w:jc w:val="both"/>
        <w:rPr>
          <w:sz w:val="20"/>
          <w:szCs w:val="20"/>
        </w:rPr>
      </w:pPr>
      <w:r w:rsidRPr="008B0C94">
        <w:rPr>
          <w:sz w:val="20"/>
          <w:szCs w:val="20"/>
        </w:rPr>
        <w:t xml:space="preserve">        Расходы сформированы в рамках реализации 2 муниципальных программ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(на 2025 и 2026 годы за исключением условно утвержденных расходов). Доля программных расходов в общем объеме бюджетных ассигнований бюджета (за исключением условно утвержденных расходов) составляет 100 % ежегодно.</w:t>
      </w:r>
    </w:p>
    <w:p w:rsidR="008B0C94" w:rsidRPr="008B0C94" w:rsidRDefault="008B0C94" w:rsidP="008B0C94">
      <w:pPr>
        <w:ind w:firstLine="709"/>
        <w:jc w:val="both"/>
        <w:rPr>
          <w:sz w:val="20"/>
          <w:szCs w:val="20"/>
        </w:rPr>
      </w:pPr>
    </w:p>
    <w:p w:rsidR="008B0C94" w:rsidRPr="008B0C94" w:rsidRDefault="008B0C94" w:rsidP="008B0C94">
      <w:pPr>
        <w:ind w:firstLine="709"/>
        <w:jc w:val="both"/>
        <w:rPr>
          <w:sz w:val="20"/>
          <w:szCs w:val="20"/>
        </w:rPr>
      </w:pPr>
    </w:p>
    <w:p w:rsidR="008B0C94" w:rsidRPr="008B0C94" w:rsidRDefault="008B0C94" w:rsidP="00391E63">
      <w:pPr>
        <w:jc w:val="both"/>
        <w:rPr>
          <w:sz w:val="20"/>
          <w:szCs w:val="20"/>
        </w:rPr>
      </w:pPr>
      <w:r w:rsidRPr="008B0C94">
        <w:rPr>
          <w:sz w:val="20"/>
          <w:szCs w:val="20"/>
        </w:rPr>
        <w:t xml:space="preserve">Глава сельского поселения                                                           </w:t>
      </w:r>
      <w:r w:rsidR="00391E63">
        <w:rPr>
          <w:sz w:val="20"/>
          <w:szCs w:val="20"/>
        </w:rPr>
        <w:t xml:space="preserve">                            </w:t>
      </w:r>
      <w:r w:rsidRPr="008B0C94">
        <w:rPr>
          <w:sz w:val="20"/>
          <w:szCs w:val="20"/>
        </w:rPr>
        <w:t xml:space="preserve">Г.О. </w:t>
      </w:r>
      <w:proofErr w:type="spellStart"/>
      <w:r w:rsidRPr="008B0C94">
        <w:rPr>
          <w:sz w:val="20"/>
          <w:szCs w:val="20"/>
        </w:rPr>
        <w:t>Кин</w:t>
      </w:r>
      <w:proofErr w:type="spellEnd"/>
    </w:p>
    <w:p w:rsidR="008B0C94" w:rsidRPr="008B0C94" w:rsidRDefault="008B0C94" w:rsidP="008B0C94">
      <w:pPr>
        <w:ind w:firstLine="709"/>
        <w:jc w:val="both"/>
        <w:rPr>
          <w:sz w:val="20"/>
          <w:szCs w:val="20"/>
        </w:rPr>
      </w:pPr>
    </w:p>
    <w:p w:rsidR="00391E63" w:rsidRDefault="00391E63" w:rsidP="008B0C94">
      <w:pPr>
        <w:ind w:firstLine="709"/>
        <w:jc w:val="both"/>
        <w:rPr>
          <w:sz w:val="20"/>
          <w:szCs w:val="20"/>
        </w:rPr>
      </w:pPr>
      <w:r>
        <w:rPr>
          <w:sz w:val="20"/>
          <w:szCs w:val="20"/>
        </w:rPr>
        <w:t xml:space="preserve">            </w:t>
      </w:r>
    </w:p>
    <w:p w:rsidR="008B0C94" w:rsidRPr="008B0C94" w:rsidRDefault="00391E63" w:rsidP="008B0C94">
      <w:pPr>
        <w:ind w:firstLine="709"/>
        <w:jc w:val="both"/>
        <w:rPr>
          <w:sz w:val="20"/>
          <w:szCs w:val="20"/>
        </w:rPr>
      </w:pPr>
      <w:r>
        <w:rPr>
          <w:sz w:val="20"/>
          <w:szCs w:val="20"/>
        </w:rPr>
        <w:t xml:space="preserve">       </w:t>
      </w:r>
      <w:r w:rsidR="008B0C94" w:rsidRPr="008B0C94">
        <w:rPr>
          <w:sz w:val="20"/>
          <w:szCs w:val="20"/>
        </w:rPr>
        <w:t>СОВЕТ ПРОТОПОПОВСКОГО СЕЛЬСКОГО ПОСЕЛЕНИЯ</w:t>
      </w:r>
    </w:p>
    <w:p w:rsidR="008B0C94" w:rsidRPr="008B0C94" w:rsidRDefault="00391E63" w:rsidP="008B0C94">
      <w:pPr>
        <w:ind w:firstLine="709"/>
        <w:jc w:val="both"/>
        <w:rPr>
          <w:sz w:val="20"/>
          <w:szCs w:val="20"/>
        </w:rPr>
      </w:pPr>
      <w:r>
        <w:rPr>
          <w:sz w:val="20"/>
          <w:szCs w:val="20"/>
        </w:rPr>
        <w:t xml:space="preserve">           </w:t>
      </w:r>
      <w:proofErr w:type="spellStart"/>
      <w:r w:rsidR="008B0C94" w:rsidRPr="008B0C94">
        <w:rPr>
          <w:sz w:val="20"/>
          <w:szCs w:val="20"/>
        </w:rPr>
        <w:t>Любинского</w:t>
      </w:r>
      <w:proofErr w:type="spellEnd"/>
      <w:r w:rsidR="008B0C94" w:rsidRPr="008B0C94">
        <w:rPr>
          <w:sz w:val="20"/>
          <w:szCs w:val="20"/>
        </w:rPr>
        <w:t xml:space="preserve"> муниципального района Омской области</w:t>
      </w:r>
    </w:p>
    <w:p w:rsidR="008B0C94" w:rsidRPr="008B0C94" w:rsidRDefault="008B0C94" w:rsidP="008B0C94">
      <w:pPr>
        <w:ind w:firstLine="709"/>
        <w:jc w:val="both"/>
        <w:rPr>
          <w:sz w:val="20"/>
          <w:szCs w:val="20"/>
        </w:rPr>
      </w:pPr>
      <w:r w:rsidRPr="008B0C94">
        <w:rPr>
          <w:sz w:val="20"/>
          <w:szCs w:val="20"/>
        </w:rPr>
        <w:tab/>
      </w:r>
      <w:r w:rsidRPr="008B0C94">
        <w:rPr>
          <w:sz w:val="20"/>
          <w:szCs w:val="20"/>
        </w:rPr>
        <w:tab/>
      </w:r>
      <w:r w:rsidRPr="008B0C94">
        <w:rPr>
          <w:sz w:val="20"/>
          <w:szCs w:val="20"/>
        </w:rPr>
        <w:tab/>
      </w:r>
    </w:p>
    <w:p w:rsidR="008B0C94" w:rsidRPr="008B0C94" w:rsidRDefault="008B0C94" w:rsidP="008B0C94">
      <w:pPr>
        <w:ind w:firstLine="709"/>
        <w:jc w:val="both"/>
        <w:rPr>
          <w:sz w:val="20"/>
          <w:szCs w:val="20"/>
        </w:rPr>
      </w:pPr>
      <w:r w:rsidRPr="008B0C94">
        <w:rPr>
          <w:sz w:val="20"/>
          <w:szCs w:val="20"/>
        </w:rPr>
        <w:t xml:space="preserve">                           </w:t>
      </w:r>
      <w:r w:rsidR="00391E63">
        <w:rPr>
          <w:sz w:val="20"/>
          <w:szCs w:val="20"/>
        </w:rPr>
        <w:t xml:space="preserve">                </w:t>
      </w:r>
      <w:proofErr w:type="gramStart"/>
      <w:r w:rsidRPr="008B0C94">
        <w:rPr>
          <w:sz w:val="20"/>
          <w:szCs w:val="20"/>
        </w:rPr>
        <w:t>Р</w:t>
      </w:r>
      <w:proofErr w:type="gramEnd"/>
      <w:r w:rsidRPr="008B0C94">
        <w:rPr>
          <w:sz w:val="20"/>
          <w:szCs w:val="20"/>
        </w:rPr>
        <w:t xml:space="preserve"> Е Ш Е Н И Е            </w:t>
      </w:r>
    </w:p>
    <w:p w:rsidR="008B0C94" w:rsidRPr="008B0C94" w:rsidRDefault="008B0C94" w:rsidP="008B0C94">
      <w:pPr>
        <w:ind w:firstLine="709"/>
        <w:jc w:val="both"/>
        <w:rPr>
          <w:sz w:val="20"/>
          <w:szCs w:val="20"/>
        </w:rPr>
      </w:pPr>
    </w:p>
    <w:p w:rsidR="008B0C94" w:rsidRPr="008B0C94" w:rsidRDefault="008B0C94" w:rsidP="008B0C94">
      <w:pPr>
        <w:ind w:firstLine="709"/>
        <w:jc w:val="both"/>
        <w:rPr>
          <w:sz w:val="20"/>
          <w:szCs w:val="20"/>
        </w:rPr>
      </w:pPr>
    </w:p>
    <w:p w:rsidR="008B0C94" w:rsidRPr="008B0C94" w:rsidRDefault="008B0C94" w:rsidP="00391E63">
      <w:pPr>
        <w:jc w:val="both"/>
        <w:rPr>
          <w:sz w:val="20"/>
          <w:szCs w:val="20"/>
        </w:rPr>
      </w:pPr>
      <w:r w:rsidRPr="008B0C94">
        <w:rPr>
          <w:sz w:val="20"/>
          <w:szCs w:val="20"/>
        </w:rPr>
        <w:t>22.12.2023г   № 46</w:t>
      </w:r>
      <w:r w:rsidR="00391E63">
        <w:rPr>
          <w:sz w:val="20"/>
          <w:szCs w:val="20"/>
        </w:rPr>
        <w:tab/>
        <w:t xml:space="preserve">                                                                             </w:t>
      </w:r>
      <w:proofErr w:type="spellStart"/>
      <w:r w:rsidRPr="008B0C94">
        <w:rPr>
          <w:sz w:val="20"/>
          <w:szCs w:val="20"/>
        </w:rPr>
        <w:t>с</w:t>
      </w:r>
      <w:proofErr w:type="gramStart"/>
      <w:r w:rsidRPr="008B0C94">
        <w:rPr>
          <w:sz w:val="20"/>
          <w:szCs w:val="20"/>
        </w:rPr>
        <w:t>.П</w:t>
      </w:r>
      <w:proofErr w:type="gramEnd"/>
      <w:r w:rsidRPr="008B0C94">
        <w:rPr>
          <w:sz w:val="20"/>
          <w:szCs w:val="20"/>
        </w:rPr>
        <w:t>ротопоповка</w:t>
      </w:r>
      <w:proofErr w:type="spellEnd"/>
    </w:p>
    <w:p w:rsidR="008B0C94" w:rsidRPr="008B0C94" w:rsidRDefault="008B0C94" w:rsidP="008B0C94">
      <w:pPr>
        <w:ind w:firstLine="709"/>
        <w:jc w:val="both"/>
        <w:rPr>
          <w:sz w:val="20"/>
          <w:szCs w:val="20"/>
        </w:rPr>
      </w:pPr>
    </w:p>
    <w:p w:rsidR="00391E63" w:rsidRDefault="00391E63" w:rsidP="008B0C94">
      <w:pPr>
        <w:ind w:firstLine="709"/>
        <w:jc w:val="both"/>
        <w:rPr>
          <w:sz w:val="20"/>
          <w:szCs w:val="20"/>
        </w:rPr>
      </w:pPr>
    </w:p>
    <w:p w:rsidR="008B0C94" w:rsidRPr="008B0C94" w:rsidRDefault="008B0C94" w:rsidP="008B0C94">
      <w:pPr>
        <w:ind w:firstLine="709"/>
        <w:jc w:val="both"/>
        <w:rPr>
          <w:sz w:val="20"/>
          <w:szCs w:val="20"/>
        </w:rPr>
      </w:pPr>
      <w:r w:rsidRPr="008B0C94">
        <w:rPr>
          <w:sz w:val="20"/>
          <w:szCs w:val="20"/>
        </w:rPr>
        <w:t xml:space="preserve">О бюджете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w:t>
      </w:r>
    </w:p>
    <w:p w:rsidR="008B0C94" w:rsidRPr="008B0C94" w:rsidRDefault="008B0C94" w:rsidP="008B0C94">
      <w:pPr>
        <w:ind w:firstLine="709"/>
        <w:jc w:val="both"/>
        <w:rPr>
          <w:sz w:val="20"/>
          <w:szCs w:val="20"/>
        </w:rPr>
      </w:pPr>
      <w:r w:rsidRPr="008B0C94">
        <w:rPr>
          <w:sz w:val="20"/>
          <w:szCs w:val="20"/>
        </w:rPr>
        <w:lastRenderedPageBreak/>
        <w:t>муниципального района Омской области на 2024 год и на плановый период 2025 и 2026 годов</w:t>
      </w:r>
    </w:p>
    <w:p w:rsidR="008B0C94" w:rsidRPr="008B0C94" w:rsidRDefault="008B0C94" w:rsidP="008B0C94">
      <w:pPr>
        <w:ind w:firstLine="709"/>
        <w:jc w:val="both"/>
        <w:rPr>
          <w:sz w:val="20"/>
          <w:szCs w:val="20"/>
        </w:rPr>
      </w:pPr>
    </w:p>
    <w:p w:rsidR="008B0C94" w:rsidRPr="008B0C94" w:rsidRDefault="008B0C94" w:rsidP="008B0C94">
      <w:pPr>
        <w:ind w:firstLine="709"/>
        <w:jc w:val="both"/>
        <w:rPr>
          <w:sz w:val="20"/>
          <w:szCs w:val="20"/>
        </w:rPr>
      </w:pPr>
      <w:r w:rsidRPr="008B0C94">
        <w:rPr>
          <w:sz w:val="20"/>
          <w:szCs w:val="20"/>
        </w:rPr>
        <w:t xml:space="preserve">В соответствии с Бюджетным кодексом Российской Федерации, Положением «О бюджетном процессе в </w:t>
      </w:r>
      <w:proofErr w:type="spellStart"/>
      <w:r w:rsidRPr="008B0C94">
        <w:rPr>
          <w:sz w:val="20"/>
          <w:szCs w:val="20"/>
        </w:rPr>
        <w:t>Протопоповском</w:t>
      </w:r>
      <w:proofErr w:type="spellEnd"/>
      <w:r w:rsidRPr="008B0C94">
        <w:rPr>
          <w:sz w:val="20"/>
          <w:szCs w:val="20"/>
        </w:rPr>
        <w:t xml:space="preserve"> сельском поселении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Совет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руководствуясь Уставом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w:t>
      </w:r>
    </w:p>
    <w:p w:rsidR="008B0C94" w:rsidRPr="008B0C94" w:rsidRDefault="008B0C94" w:rsidP="008B0C94">
      <w:pPr>
        <w:ind w:firstLine="709"/>
        <w:jc w:val="both"/>
        <w:rPr>
          <w:sz w:val="20"/>
          <w:szCs w:val="20"/>
        </w:rPr>
      </w:pPr>
    </w:p>
    <w:p w:rsidR="008B0C94" w:rsidRPr="008B0C94" w:rsidRDefault="008B0C94" w:rsidP="008B0C94">
      <w:pPr>
        <w:ind w:firstLine="709"/>
        <w:jc w:val="both"/>
        <w:rPr>
          <w:sz w:val="20"/>
          <w:szCs w:val="20"/>
        </w:rPr>
      </w:pPr>
      <w:r w:rsidRPr="008B0C94">
        <w:rPr>
          <w:sz w:val="20"/>
          <w:szCs w:val="20"/>
        </w:rPr>
        <w:t>РЕШИЛ:</w:t>
      </w:r>
    </w:p>
    <w:p w:rsidR="008B0C94" w:rsidRPr="008B0C94" w:rsidRDefault="008B0C94" w:rsidP="008B0C94">
      <w:pPr>
        <w:ind w:firstLine="709"/>
        <w:jc w:val="both"/>
        <w:rPr>
          <w:sz w:val="20"/>
          <w:szCs w:val="20"/>
        </w:rPr>
      </w:pPr>
    </w:p>
    <w:p w:rsidR="008B0C94" w:rsidRPr="008B0C94" w:rsidRDefault="008B0C94" w:rsidP="008B0C94">
      <w:pPr>
        <w:ind w:firstLine="709"/>
        <w:jc w:val="both"/>
        <w:rPr>
          <w:sz w:val="20"/>
          <w:szCs w:val="20"/>
        </w:rPr>
      </w:pPr>
      <w:r w:rsidRPr="008B0C94">
        <w:rPr>
          <w:sz w:val="20"/>
          <w:szCs w:val="20"/>
        </w:rPr>
        <w:t xml:space="preserve">1. Основные характеристики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w:t>
      </w:r>
    </w:p>
    <w:p w:rsidR="008B0C94" w:rsidRPr="008B0C94" w:rsidRDefault="008B0C94" w:rsidP="008B0C94">
      <w:pPr>
        <w:ind w:firstLine="709"/>
        <w:jc w:val="both"/>
        <w:rPr>
          <w:sz w:val="20"/>
          <w:szCs w:val="20"/>
        </w:rPr>
      </w:pPr>
    </w:p>
    <w:p w:rsidR="008B0C94" w:rsidRPr="008B0C94" w:rsidRDefault="008B0C94" w:rsidP="008B0C94">
      <w:pPr>
        <w:ind w:firstLine="709"/>
        <w:jc w:val="both"/>
        <w:rPr>
          <w:sz w:val="20"/>
          <w:szCs w:val="20"/>
        </w:rPr>
      </w:pPr>
      <w:r w:rsidRPr="008B0C94">
        <w:rPr>
          <w:sz w:val="20"/>
          <w:szCs w:val="20"/>
        </w:rPr>
        <w:t xml:space="preserve">1.1. Утвердить основные характеристики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(далее –  бюджет поселения) на 2024 год:</w:t>
      </w:r>
    </w:p>
    <w:p w:rsidR="008B0C94" w:rsidRPr="008B0C94" w:rsidRDefault="008B0C94" w:rsidP="008B0C94">
      <w:pPr>
        <w:ind w:firstLine="709"/>
        <w:jc w:val="both"/>
        <w:rPr>
          <w:sz w:val="20"/>
          <w:szCs w:val="20"/>
        </w:rPr>
      </w:pPr>
      <w:r w:rsidRPr="008B0C94">
        <w:rPr>
          <w:sz w:val="20"/>
          <w:szCs w:val="20"/>
        </w:rPr>
        <w:t>1) общий объем доходов бюджета поселения в сумме 5 421 525,24 рублей;</w:t>
      </w:r>
    </w:p>
    <w:p w:rsidR="008B0C94" w:rsidRPr="008B0C94" w:rsidRDefault="008B0C94" w:rsidP="008B0C94">
      <w:pPr>
        <w:ind w:firstLine="709"/>
        <w:jc w:val="both"/>
        <w:rPr>
          <w:sz w:val="20"/>
          <w:szCs w:val="20"/>
        </w:rPr>
      </w:pPr>
      <w:r w:rsidRPr="008B0C94">
        <w:rPr>
          <w:sz w:val="20"/>
          <w:szCs w:val="20"/>
        </w:rPr>
        <w:t>2) общий объем расходов бюджета поселения в сумме 5 421 525,24 рублей;</w:t>
      </w:r>
    </w:p>
    <w:p w:rsidR="008B0C94" w:rsidRPr="008B0C94" w:rsidRDefault="008B0C94" w:rsidP="008B0C94">
      <w:pPr>
        <w:ind w:firstLine="709"/>
        <w:jc w:val="both"/>
        <w:rPr>
          <w:sz w:val="20"/>
          <w:szCs w:val="20"/>
        </w:rPr>
      </w:pPr>
      <w:r w:rsidRPr="008B0C94">
        <w:rPr>
          <w:sz w:val="20"/>
          <w:szCs w:val="20"/>
        </w:rPr>
        <w:t>3) дефицит (</w:t>
      </w:r>
      <w:proofErr w:type="spellStart"/>
      <w:r w:rsidRPr="008B0C94">
        <w:rPr>
          <w:sz w:val="20"/>
          <w:szCs w:val="20"/>
        </w:rPr>
        <w:t>профицит</w:t>
      </w:r>
      <w:proofErr w:type="spellEnd"/>
      <w:r w:rsidRPr="008B0C94">
        <w:rPr>
          <w:sz w:val="20"/>
          <w:szCs w:val="20"/>
        </w:rPr>
        <w:t>) бюджета поселения в размере 0,00 рублей.</w:t>
      </w:r>
    </w:p>
    <w:p w:rsidR="008B0C94" w:rsidRPr="008B0C94" w:rsidRDefault="008B0C94" w:rsidP="008B0C94">
      <w:pPr>
        <w:ind w:firstLine="709"/>
        <w:jc w:val="both"/>
        <w:rPr>
          <w:sz w:val="20"/>
          <w:szCs w:val="20"/>
        </w:rPr>
      </w:pPr>
      <w:r w:rsidRPr="008B0C94">
        <w:rPr>
          <w:sz w:val="20"/>
          <w:szCs w:val="20"/>
        </w:rPr>
        <w:t>1.2. Утвердить основные характеристики бюджета поселения на плановый период 2025 и 2026 годов:</w:t>
      </w:r>
    </w:p>
    <w:p w:rsidR="008B0C94" w:rsidRPr="008B0C94" w:rsidRDefault="008B0C94" w:rsidP="008B0C94">
      <w:pPr>
        <w:ind w:firstLine="709"/>
        <w:jc w:val="both"/>
        <w:rPr>
          <w:sz w:val="20"/>
          <w:szCs w:val="20"/>
        </w:rPr>
      </w:pPr>
      <w:r w:rsidRPr="008B0C94">
        <w:rPr>
          <w:sz w:val="20"/>
          <w:szCs w:val="20"/>
        </w:rPr>
        <w:t>1) общий объем доходов бюджета поселения на 2025 год в сумме        4 790 784,14 рублей и на 2026 год в сумме 5 066 258,07 рублей;</w:t>
      </w:r>
    </w:p>
    <w:p w:rsidR="008B0C94" w:rsidRPr="008B0C94" w:rsidRDefault="008B0C94" w:rsidP="008B0C94">
      <w:pPr>
        <w:autoSpaceDE w:val="0"/>
        <w:autoSpaceDN w:val="0"/>
        <w:adjustRightInd w:val="0"/>
        <w:ind w:firstLine="900"/>
        <w:jc w:val="both"/>
        <w:rPr>
          <w:sz w:val="20"/>
          <w:szCs w:val="20"/>
          <w:lang w:eastAsia="ru-RU"/>
        </w:rPr>
      </w:pPr>
      <w:r w:rsidRPr="008B0C94">
        <w:rPr>
          <w:sz w:val="20"/>
          <w:szCs w:val="20"/>
          <w:lang w:eastAsia="ru-RU"/>
        </w:rPr>
        <w:t xml:space="preserve">2) общий объем расходов бюджета поселения на 2025 год в сумме              </w:t>
      </w:r>
      <w:r w:rsidRPr="008B0C94">
        <w:rPr>
          <w:sz w:val="20"/>
          <w:szCs w:val="20"/>
        </w:rPr>
        <w:t xml:space="preserve">4 790 784,14 </w:t>
      </w:r>
      <w:r w:rsidRPr="008B0C94">
        <w:rPr>
          <w:sz w:val="20"/>
          <w:szCs w:val="20"/>
          <w:lang w:eastAsia="ru-RU"/>
        </w:rPr>
        <w:t xml:space="preserve">рублей, в том числе условно утвержденные расходы в сумме          116 509,00 рублей, и на 2026 год в сумме </w:t>
      </w:r>
      <w:r w:rsidRPr="008B0C94">
        <w:rPr>
          <w:sz w:val="20"/>
          <w:szCs w:val="20"/>
        </w:rPr>
        <w:t xml:space="preserve">5 066 258,07 </w:t>
      </w:r>
      <w:r w:rsidRPr="008B0C94">
        <w:rPr>
          <w:sz w:val="20"/>
          <w:szCs w:val="20"/>
          <w:lang w:eastAsia="ru-RU"/>
        </w:rPr>
        <w:t>рублей, в том числе условно утвержденные расходы в сумме 246 170,00 рублей;</w:t>
      </w:r>
    </w:p>
    <w:p w:rsidR="008B0C94" w:rsidRPr="008B0C94" w:rsidRDefault="008B0C94" w:rsidP="008B0C94">
      <w:pPr>
        <w:autoSpaceDE w:val="0"/>
        <w:autoSpaceDN w:val="0"/>
        <w:adjustRightInd w:val="0"/>
        <w:ind w:firstLine="900"/>
        <w:jc w:val="both"/>
        <w:rPr>
          <w:sz w:val="20"/>
          <w:szCs w:val="20"/>
          <w:lang w:eastAsia="ru-RU"/>
        </w:rPr>
      </w:pPr>
      <w:r w:rsidRPr="008B0C94">
        <w:rPr>
          <w:sz w:val="20"/>
          <w:szCs w:val="20"/>
          <w:lang w:eastAsia="ru-RU"/>
        </w:rPr>
        <w:t>3) дефицит (</w:t>
      </w:r>
      <w:proofErr w:type="spellStart"/>
      <w:r w:rsidRPr="008B0C94">
        <w:rPr>
          <w:sz w:val="20"/>
          <w:szCs w:val="20"/>
          <w:lang w:eastAsia="ru-RU"/>
        </w:rPr>
        <w:t>профицит</w:t>
      </w:r>
      <w:proofErr w:type="spellEnd"/>
      <w:r w:rsidRPr="008B0C94">
        <w:rPr>
          <w:sz w:val="20"/>
          <w:szCs w:val="20"/>
          <w:lang w:eastAsia="ru-RU"/>
        </w:rPr>
        <w:t>) бюджета поселения на 2025 и на 2026 годы в размере 0,00 рублей.</w:t>
      </w:r>
    </w:p>
    <w:p w:rsidR="008B0C94" w:rsidRPr="008B0C94" w:rsidRDefault="008B0C94" w:rsidP="008B0C94">
      <w:pPr>
        <w:autoSpaceDE w:val="0"/>
        <w:autoSpaceDN w:val="0"/>
        <w:adjustRightInd w:val="0"/>
        <w:ind w:firstLine="900"/>
        <w:jc w:val="both"/>
        <w:rPr>
          <w:sz w:val="20"/>
          <w:szCs w:val="20"/>
          <w:lang w:eastAsia="ru-RU"/>
        </w:rPr>
      </w:pPr>
    </w:p>
    <w:p w:rsidR="008B0C94" w:rsidRPr="008B0C94" w:rsidRDefault="008B0C94" w:rsidP="008B0C94">
      <w:pPr>
        <w:ind w:firstLine="900"/>
        <w:jc w:val="both"/>
        <w:rPr>
          <w:sz w:val="20"/>
          <w:szCs w:val="20"/>
        </w:rPr>
      </w:pPr>
      <w:r w:rsidRPr="008B0C94">
        <w:rPr>
          <w:sz w:val="20"/>
          <w:szCs w:val="20"/>
        </w:rPr>
        <w:t>2. Администрирование доходов бюджета поселения</w:t>
      </w: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r w:rsidRPr="008B0C94">
        <w:rPr>
          <w:sz w:val="20"/>
          <w:szCs w:val="20"/>
        </w:rPr>
        <w:t>2.1. Утвердить прогноз поступлений налоговых и неналоговых доходов в бюджет поселения на 2024 год и на плановый период 2025 и 2026 годов согласно приложению № 1 к настоящему решению.</w:t>
      </w:r>
    </w:p>
    <w:p w:rsidR="008B0C94" w:rsidRPr="008B0C94" w:rsidRDefault="008B0C94" w:rsidP="008B0C94">
      <w:pPr>
        <w:ind w:firstLine="900"/>
        <w:jc w:val="both"/>
        <w:rPr>
          <w:sz w:val="20"/>
          <w:szCs w:val="20"/>
        </w:rPr>
      </w:pPr>
      <w:r w:rsidRPr="008B0C94">
        <w:rPr>
          <w:sz w:val="20"/>
          <w:szCs w:val="20"/>
        </w:rPr>
        <w:t>2.2. Утвердить безвозмездные поступления в бюджет поселения на 2024 год и на плановый период 2025 и 2026 годов согласно приложению № 2 к настоящему решению.</w:t>
      </w: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r w:rsidRPr="008B0C94">
        <w:rPr>
          <w:sz w:val="20"/>
          <w:szCs w:val="20"/>
        </w:rPr>
        <w:t>3. Бюджетные ассигнования бюджета поселения</w:t>
      </w:r>
    </w:p>
    <w:p w:rsidR="008B0C94" w:rsidRPr="008B0C94" w:rsidRDefault="008B0C94" w:rsidP="008B0C94">
      <w:pPr>
        <w:jc w:val="both"/>
        <w:rPr>
          <w:sz w:val="20"/>
          <w:szCs w:val="20"/>
        </w:rPr>
      </w:pPr>
    </w:p>
    <w:p w:rsidR="008B0C94" w:rsidRPr="008B0C94" w:rsidRDefault="008B0C94" w:rsidP="008B0C94">
      <w:pPr>
        <w:ind w:firstLine="900"/>
        <w:jc w:val="both"/>
        <w:rPr>
          <w:sz w:val="20"/>
          <w:szCs w:val="20"/>
        </w:rPr>
      </w:pPr>
      <w:r w:rsidRPr="008B0C94">
        <w:rPr>
          <w:sz w:val="20"/>
          <w:szCs w:val="20"/>
        </w:rPr>
        <w:t xml:space="preserve">3.1. Утвердить общий объем бюджетных ассигнований бюджета поселения, направляемых на исполнение публичных нормативных обязательств, на 2024 год в </w:t>
      </w:r>
      <w:r w:rsidRPr="008B0C94">
        <w:rPr>
          <w:sz w:val="20"/>
          <w:szCs w:val="20"/>
        </w:rPr>
        <w:lastRenderedPageBreak/>
        <w:t>размере 95 620,80 рублей, на 2025 год в размере 99 445,68 рублей, на 2026 год в размере 103 224,60 рублей.</w:t>
      </w:r>
    </w:p>
    <w:p w:rsidR="008B0C94" w:rsidRPr="008B0C94" w:rsidRDefault="008B0C94" w:rsidP="008B0C94">
      <w:pPr>
        <w:ind w:firstLine="900"/>
        <w:jc w:val="both"/>
        <w:rPr>
          <w:sz w:val="20"/>
          <w:szCs w:val="20"/>
        </w:rPr>
      </w:pPr>
      <w:r w:rsidRPr="008B0C94">
        <w:rPr>
          <w:sz w:val="20"/>
          <w:szCs w:val="20"/>
        </w:rPr>
        <w:t xml:space="preserve">3.2. Утвердить объем бюджетных ассигнований дорожного фонда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в размере 731 373,00 рублей, на 2025 год в размере              748 233,00 рублей, на 2026 год в размере 1 009 080,00 рублей.</w:t>
      </w:r>
    </w:p>
    <w:p w:rsidR="008B0C94" w:rsidRPr="008B0C94" w:rsidRDefault="008B0C94" w:rsidP="008B0C94">
      <w:pPr>
        <w:ind w:firstLine="900"/>
        <w:jc w:val="both"/>
        <w:rPr>
          <w:sz w:val="20"/>
          <w:szCs w:val="20"/>
        </w:rPr>
      </w:pPr>
      <w:r w:rsidRPr="008B0C94">
        <w:rPr>
          <w:sz w:val="20"/>
          <w:szCs w:val="20"/>
        </w:rPr>
        <w:t>3.3. Утвердить:</w:t>
      </w:r>
    </w:p>
    <w:p w:rsidR="008B0C94" w:rsidRPr="008B0C94" w:rsidRDefault="008B0C94" w:rsidP="008B0C94">
      <w:pPr>
        <w:ind w:firstLine="900"/>
        <w:jc w:val="both"/>
        <w:rPr>
          <w:sz w:val="20"/>
          <w:szCs w:val="20"/>
        </w:rPr>
      </w:pPr>
      <w:r w:rsidRPr="008B0C94">
        <w:rPr>
          <w:sz w:val="20"/>
          <w:szCs w:val="20"/>
        </w:rPr>
        <w:t>1) распределение бюджетных ассигнований бюджета поселения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8B0C94" w:rsidRPr="008B0C94" w:rsidRDefault="008B0C94" w:rsidP="008B0C94">
      <w:pPr>
        <w:ind w:firstLine="900"/>
        <w:jc w:val="both"/>
        <w:rPr>
          <w:sz w:val="20"/>
          <w:szCs w:val="20"/>
        </w:rPr>
      </w:pPr>
      <w:r w:rsidRPr="008B0C94">
        <w:rPr>
          <w:sz w:val="20"/>
          <w:szCs w:val="20"/>
        </w:rPr>
        <w:t xml:space="preserve">2) распределение бюджетных ассигнований бюджета поселения по целевым статьям (муниципальным программам и </w:t>
      </w:r>
      <w:proofErr w:type="spellStart"/>
      <w:r w:rsidRPr="008B0C94">
        <w:rPr>
          <w:sz w:val="20"/>
          <w:szCs w:val="20"/>
        </w:rPr>
        <w:t>непрограммным</w:t>
      </w:r>
      <w:proofErr w:type="spellEnd"/>
      <w:r w:rsidRPr="008B0C94">
        <w:rPr>
          <w:sz w:val="20"/>
          <w:szCs w:val="20"/>
        </w:rPr>
        <w:t xml:space="preserve"> направлениям деятельности), группам и подгруппам </w:t>
      </w:r>
      <w:proofErr w:type="gramStart"/>
      <w:r w:rsidRPr="008B0C94">
        <w:rPr>
          <w:sz w:val="20"/>
          <w:szCs w:val="20"/>
        </w:rPr>
        <w:t>видов расходов классификации расходов бюджетов</w:t>
      </w:r>
      <w:proofErr w:type="gramEnd"/>
      <w:r w:rsidRPr="008B0C94">
        <w:rPr>
          <w:sz w:val="20"/>
          <w:szCs w:val="20"/>
        </w:rPr>
        <w:t xml:space="preserve"> на 2024 год и на плановый период 2025 и 2026 годов согласно приложению № 4 к настоящему решению;</w:t>
      </w:r>
    </w:p>
    <w:p w:rsidR="008B0C94" w:rsidRPr="008B0C94" w:rsidRDefault="008B0C94" w:rsidP="008B0C94">
      <w:pPr>
        <w:ind w:firstLine="900"/>
        <w:jc w:val="both"/>
        <w:rPr>
          <w:sz w:val="20"/>
          <w:szCs w:val="20"/>
        </w:rPr>
      </w:pPr>
      <w:r w:rsidRPr="008B0C94">
        <w:rPr>
          <w:sz w:val="20"/>
          <w:szCs w:val="20"/>
        </w:rPr>
        <w:t>3) ведомственную структуру расходов бюджета поселения на 2024 год и на плановый период 2025 и 2026 годов согласно приложению № 5 к настоящему решению.</w:t>
      </w:r>
    </w:p>
    <w:p w:rsidR="008B0C94" w:rsidRPr="008B0C94" w:rsidRDefault="008B0C94" w:rsidP="008B0C94">
      <w:pPr>
        <w:ind w:firstLine="900"/>
        <w:jc w:val="both"/>
        <w:rPr>
          <w:sz w:val="20"/>
          <w:szCs w:val="20"/>
        </w:rPr>
      </w:pPr>
      <w:r w:rsidRPr="008B0C94">
        <w:rPr>
          <w:sz w:val="20"/>
          <w:szCs w:val="20"/>
        </w:rPr>
        <w:t xml:space="preserve">3.4. Создать в бюджете поселения резервный фонд Администрации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в размере 5 000,00 рублей, на 2025 год в размере 5 000,00 рублей и на 2026 год в размере 5 000,00 рублей.</w:t>
      </w:r>
    </w:p>
    <w:p w:rsidR="008B0C94" w:rsidRPr="008B0C94" w:rsidRDefault="008B0C94" w:rsidP="008B0C94">
      <w:pPr>
        <w:ind w:firstLine="900"/>
        <w:jc w:val="both"/>
        <w:rPr>
          <w:sz w:val="20"/>
          <w:szCs w:val="20"/>
        </w:rPr>
      </w:pPr>
      <w:r w:rsidRPr="008B0C94">
        <w:rPr>
          <w:sz w:val="20"/>
          <w:szCs w:val="20"/>
        </w:rPr>
        <w:t xml:space="preserve">Использование бюджетных ассигнований резервного фонда Администрации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осуществляется в порядке, установленном Администрацией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w:t>
      </w:r>
    </w:p>
    <w:p w:rsidR="008B0C94" w:rsidRPr="008B0C94" w:rsidRDefault="008B0C94" w:rsidP="008B0C94">
      <w:pPr>
        <w:ind w:firstLine="900"/>
        <w:jc w:val="both"/>
        <w:rPr>
          <w:sz w:val="20"/>
          <w:szCs w:val="20"/>
        </w:rPr>
      </w:pPr>
      <w:r w:rsidRPr="008B0C94">
        <w:rPr>
          <w:sz w:val="20"/>
          <w:szCs w:val="20"/>
        </w:rPr>
        <w:t xml:space="preserve">3.5. </w:t>
      </w:r>
      <w:proofErr w:type="gramStart"/>
      <w:r w:rsidRPr="008B0C94">
        <w:rPr>
          <w:sz w:val="20"/>
          <w:szCs w:val="20"/>
        </w:rPr>
        <w:t xml:space="preserve">Установить, что субсидии юридическим лицам (за исключением субсидий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на 2024 год предоставляются главным распорядителем средств бюджета поселения в случаях и порядке, которые установлены  нормативными правовыми актами Администрации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w:t>
      </w:r>
      <w:proofErr w:type="gramEnd"/>
      <w:r w:rsidRPr="008B0C94">
        <w:rPr>
          <w:sz w:val="20"/>
          <w:szCs w:val="20"/>
        </w:rPr>
        <w:t xml:space="preserve"> области в сфере сельского хозяйства.</w:t>
      </w:r>
    </w:p>
    <w:p w:rsidR="008B0C94" w:rsidRPr="008B0C94" w:rsidRDefault="008B0C94" w:rsidP="008B0C94">
      <w:pPr>
        <w:ind w:firstLine="900"/>
        <w:jc w:val="both"/>
        <w:rPr>
          <w:sz w:val="20"/>
          <w:szCs w:val="20"/>
        </w:rPr>
      </w:pPr>
      <w:r w:rsidRPr="008B0C94">
        <w:rPr>
          <w:sz w:val="20"/>
          <w:szCs w:val="20"/>
        </w:rPr>
        <w:t>3.6. Установить, что в случае сокращения в 2024 году поступлений доходов в бюджет поселения расходами бюджета поселения, подлежащими перечислению в полном объеме в пределах средств, предусмотренных в бюджете поселения на 2024 год на эти цели, являются:</w:t>
      </w:r>
    </w:p>
    <w:p w:rsidR="008B0C94" w:rsidRPr="008B0C94" w:rsidRDefault="008B0C94" w:rsidP="008B0C94">
      <w:pPr>
        <w:ind w:firstLine="900"/>
        <w:jc w:val="both"/>
        <w:rPr>
          <w:sz w:val="20"/>
          <w:szCs w:val="20"/>
        </w:rPr>
      </w:pPr>
      <w:r w:rsidRPr="008B0C94">
        <w:rPr>
          <w:sz w:val="20"/>
          <w:szCs w:val="20"/>
        </w:rPr>
        <w:t>1) оплата труда;</w:t>
      </w:r>
    </w:p>
    <w:p w:rsidR="008B0C94" w:rsidRPr="008B0C94" w:rsidRDefault="008B0C94" w:rsidP="008B0C94">
      <w:pPr>
        <w:ind w:firstLine="900"/>
        <w:jc w:val="both"/>
        <w:rPr>
          <w:sz w:val="20"/>
          <w:szCs w:val="20"/>
        </w:rPr>
      </w:pPr>
      <w:r w:rsidRPr="008B0C94">
        <w:rPr>
          <w:sz w:val="20"/>
          <w:szCs w:val="20"/>
        </w:rPr>
        <w:t>2) начисления на выплаты по оплате труда;</w:t>
      </w:r>
    </w:p>
    <w:p w:rsidR="008B0C94" w:rsidRPr="008B0C94" w:rsidRDefault="008B0C94" w:rsidP="008B0C94">
      <w:pPr>
        <w:ind w:firstLine="900"/>
        <w:jc w:val="both"/>
        <w:rPr>
          <w:sz w:val="20"/>
          <w:szCs w:val="20"/>
        </w:rPr>
      </w:pPr>
      <w:r w:rsidRPr="008B0C94">
        <w:rPr>
          <w:sz w:val="20"/>
          <w:szCs w:val="20"/>
        </w:rPr>
        <w:t>3) оплата коммунальных услуг;</w:t>
      </w:r>
    </w:p>
    <w:p w:rsidR="008B0C94" w:rsidRPr="008B0C94" w:rsidRDefault="008B0C94" w:rsidP="008B0C94">
      <w:pPr>
        <w:pStyle w:val="ConsPlusCell"/>
        <w:ind w:left="192" w:firstLine="708"/>
        <w:jc w:val="both"/>
        <w:rPr>
          <w:rFonts w:ascii="Times New Roman" w:hAnsi="Times New Roman"/>
        </w:rPr>
      </w:pPr>
      <w:r w:rsidRPr="008B0C94">
        <w:rPr>
          <w:rFonts w:ascii="Times New Roman" w:hAnsi="Times New Roman"/>
        </w:rPr>
        <w:t>4) иные межбюджетные трансферты;</w:t>
      </w:r>
    </w:p>
    <w:p w:rsidR="008B0C94" w:rsidRPr="008B0C94" w:rsidRDefault="008B0C94" w:rsidP="008B0C94">
      <w:pPr>
        <w:ind w:firstLine="900"/>
        <w:jc w:val="both"/>
        <w:rPr>
          <w:sz w:val="20"/>
          <w:szCs w:val="20"/>
        </w:rPr>
      </w:pPr>
      <w:r w:rsidRPr="008B0C94">
        <w:rPr>
          <w:sz w:val="20"/>
          <w:szCs w:val="20"/>
        </w:rPr>
        <w:t>5) уплата налогов, сборов и иных обязательных платежей в бюджеты бюджетной системы Российской Федерации.</w:t>
      </w:r>
    </w:p>
    <w:p w:rsidR="008B0C94" w:rsidRPr="008B0C94" w:rsidRDefault="008B0C94" w:rsidP="008B0C94">
      <w:pPr>
        <w:autoSpaceDE w:val="0"/>
        <w:autoSpaceDN w:val="0"/>
        <w:adjustRightInd w:val="0"/>
        <w:ind w:firstLine="700"/>
        <w:contextualSpacing/>
        <w:jc w:val="both"/>
        <w:rPr>
          <w:sz w:val="20"/>
          <w:szCs w:val="20"/>
        </w:rPr>
      </w:pPr>
      <w:r w:rsidRPr="008B0C94">
        <w:rPr>
          <w:sz w:val="20"/>
          <w:szCs w:val="20"/>
        </w:rPr>
        <w:t xml:space="preserve">3.7. </w:t>
      </w:r>
      <w:proofErr w:type="gramStart"/>
      <w:r w:rsidRPr="008B0C94">
        <w:rPr>
          <w:sz w:val="20"/>
          <w:szCs w:val="20"/>
        </w:rPr>
        <w:t xml:space="preserve">Установить в соответствии с </w:t>
      </w:r>
      <w:hyperlink r:id="rId8" w:history="1">
        <w:r w:rsidRPr="008B0C94">
          <w:rPr>
            <w:sz w:val="20"/>
            <w:szCs w:val="20"/>
          </w:rPr>
          <w:t>пунктом 8 статьи 217</w:t>
        </w:r>
      </w:hyperlink>
      <w:r w:rsidRPr="008B0C94">
        <w:rPr>
          <w:sz w:val="20"/>
          <w:szCs w:val="20"/>
        </w:rPr>
        <w:t xml:space="preserve"> Бюджетного кодекса Российской Федерации, пунктом 3 статьи 20 решения Совета </w:t>
      </w:r>
      <w:proofErr w:type="spellStart"/>
      <w:r w:rsidRPr="008B0C94">
        <w:rPr>
          <w:sz w:val="20"/>
          <w:szCs w:val="20"/>
        </w:rPr>
        <w:t>Протопоповского</w:t>
      </w:r>
      <w:proofErr w:type="spellEnd"/>
      <w:r w:rsidRPr="008B0C94">
        <w:rPr>
          <w:sz w:val="20"/>
          <w:szCs w:val="20"/>
        </w:rPr>
        <w:t xml:space="preserve"> </w:t>
      </w:r>
      <w:r w:rsidRPr="008B0C94">
        <w:rPr>
          <w:sz w:val="20"/>
          <w:szCs w:val="20"/>
        </w:rPr>
        <w:lastRenderedPageBreak/>
        <w:t xml:space="preserve">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от 22.06.2020 года № 27 «Об утверждении Положения «О бюджетном процессе в </w:t>
      </w:r>
      <w:proofErr w:type="spellStart"/>
      <w:r w:rsidRPr="008B0C94">
        <w:rPr>
          <w:sz w:val="20"/>
          <w:szCs w:val="20"/>
        </w:rPr>
        <w:t>Протопоповском</w:t>
      </w:r>
      <w:proofErr w:type="spellEnd"/>
      <w:r w:rsidRPr="008B0C94">
        <w:rPr>
          <w:sz w:val="20"/>
          <w:szCs w:val="20"/>
        </w:rPr>
        <w:t xml:space="preserve"> сельском поселении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дополнительные основания для внесения изменений в сводную бюджетную роспись бюджета поселения без внесения изменений в</w:t>
      </w:r>
      <w:proofErr w:type="gramEnd"/>
      <w:r w:rsidRPr="008B0C94">
        <w:rPr>
          <w:sz w:val="20"/>
          <w:szCs w:val="20"/>
        </w:rPr>
        <w:t xml:space="preserve"> настоящее решение: </w:t>
      </w:r>
    </w:p>
    <w:p w:rsidR="008B0C94" w:rsidRPr="008B0C94" w:rsidRDefault="008B0C94" w:rsidP="008B0C94">
      <w:pPr>
        <w:autoSpaceDE w:val="0"/>
        <w:autoSpaceDN w:val="0"/>
        <w:adjustRightInd w:val="0"/>
        <w:ind w:firstLine="700"/>
        <w:contextualSpacing/>
        <w:jc w:val="both"/>
        <w:rPr>
          <w:sz w:val="20"/>
          <w:szCs w:val="20"/>
        </w:rPr>
      </w:pPr>
      <w:r w:rsidRPr="008B0C94">
        <w:rPr>
          <w:sz w:val="20"/>
          <w:szCs w:val="20"/>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8B0C94" w:rsidRPr="008B0C94" w:rsidRDefault="0023305B" w:rsidP="008B0C94">
      <w:pPr>
        <w:autoSpaceDE w:val="0"/>
        <w:autoSpaceDN w:val="0"/>
        <w:adjustRightInd w:val="0"/>
        <w:ind w:firstLine="700"/>
        <w:contextualSpacing/>
        <w:jc w:val="both"/>
        <w:rPr>
          <w:sz w:val="20"/>
          <w:szCs w:val="20"/>
        </w:rPr>
      </w:pPr>
      <w:fldSimple w:instr=" COMMENTS &quot;б) &quot;$#/$\%^ТипКласса:ПолеНомер;Идентификатор:НомерЭлемента;ПозицияНомера:2;СтильНомера:Алфавитная;РазделительНомера:) ;$#\$/%^\* MERGEFORMAT \* MERGEFORMAT ">
        <w:r w:rsidR="008B0C94" w:rsidRPr="008B0C94">
          <w:rPr>
            <w:sz w:val="20"/>
            <w:szCs w:val="20"/>
          </w:rPr>
          <w:t xml:space="preserve"> </w:t>
        </w:r>
      </w:fldSimple>
      <w:r w:rsidR="008B0C94" w:rsidRPr="008B0C94">
        <w:rPr>
          <w:sz w:val="20"/>
          <w:szCs w:val="20"/>
        </w:rPr>
        <w:t xml:space="preserve">- перераспределение бюджетных ассигнований в целях выполнения условий </w:t>
      </w:r>
      <w:proofErr w:type="spellStart"/>
      <w:r w:rsidR="008B0C94" w:rsidRPr="008B0C94">
        <w:rPr>
          <w:sz w:val="20"/>
          <w:szCs w:val="20"/>
        </w:rPr>
        <w:t>софинансирования</w:t>
      </w:r>
      <w:proofErr w:type="spellEnd"/>
      <w:r w:rsidR="008B0C94" w:rsidRPr="008B0C94">
        <w:rPr>
          <w:sz w:val="20"/>
          <w:szCs w:val="20"/>
        </w:rPr>
        <w:t xml:space="preserve">, установленных для получения межбюджетных трансфертов, предоставляемых бюджету поселения из бюджетов бюджетной системы Российской Федерации в форме субсидий и иных межбюджетных трансфертов, в том числе путем введения новых </w:t>
      </w:r>
      <w:proofErr w:type="gramStart"/>
      <w:r w:rsidR="008B0C94" w:rsidRPr="008B0C94">
        <w:rPr>
          <w:sz w:val="20"/>
          <w:szCs w:val="20"/>
        </w:rPr>
        <w:t>кодов классификации расходов бюджета поселения</w:t>
      </w:r>
      <w:proofErr w:type="gramEnd"/>
      <w:r w:rsidR="008B0C94" w:rsidRPr="008B0C94">
        <w:rPr>
          <w:sz w:val="20"/>
          <w:szCs w:val="20"/>
        </w:rPr>
        <w:t>;</w:t>
      </w:r>
      <w:fldSimple w:instr=" COMMENTS &quot;г) &quot;$#/$\%^ТипКласса:ПолеНомер;Идентификатор:НомерЭлемента;ПозицияНомера:4;СтильНомера:Алфавитная;РазделительНомера:) ;$#\$/%^\* MERGEFORMAT \* MERGEFORMAT ">
        <w:r w:rsidR="008B0C94" w:rsidRPr="008B0C94">
          <w:rPr>
            <w:sz w:val="20"/>
            <w:szCs w:val="20"/>
          </w:rPr>
          <w:t xml:space="preserve"> </w:t>
        </w:r>
      </w:fldSimple>
    </w:p>
    <w:p w:rsidR="008B0C94" w:rsidRPr="008B0C94" w:rsidRDefault="008B0C94" w:rsidP="008B0C94">
      <w:pPr>
        <w:autoSpaceDE w:val="0"/>
        <w:autoSpaceDN w:val="0"/>
        <w:adjustRightInd w:val="0"/>
        <w:ind w:firstLine="700"/>
        <w:contextualSpacing/>
        <w:jc w:val="both"/>
        <w:rPr>
          <w:sz w:val="20"/>
          <w:szCs w:val="20"/>
        </w:rPr>
      </w:pPr>
      <w:r w:rsidRPr="008B0C94">
        <w:rPr>
          <w:sz w:val="20"/>
          <w:szCs w:val="20"/>
        </w:rPr>
        <w:t>- перераспределение бюджетных ассигнований в целях погашения кредиторской задолженности, образовавшейся по состоянию на 1 января 2024 года;</w:t>
      </w:r>
    </w:p>
    <w:p w:rsidR="008B0C94" w:rsidRPr="008B0C94" w:rsidRDefault="008B0C94" w:rsidP="008B0C94">
      <w:pPr>
        <w:autoSpaceDE w:val="0"/>
        <w:autoSpaceDN w:val="0"/>
        <w:adjustRightInd w:val="0"/>
        <w:ind w:firstLine="700"/>
        <w:contextualSpacing/>
        <w:jc w:val="both"/>
        <w:rPr>
          <w:sz w:val="20"/>
          <w:szCs w:val="20"/>
        </w:rPr>
      </w:pPr>
      <w:r w:rsidRPr="008B0C94">
        <w:rPr>
          <w:sz w:val="20"/>
          <w:szCs w:val="20"/>
        </w:rPr>
        <w:t xml:space="preserve"> - перераспределение бюджетных ассигнований на реализацию мероприятий в рамках муниципальных программ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в том числе на основании внесенных в них изменений;</w:t>
      </w:r>
    </w:p>
    <w:p w:rsidR="008B0C94" w:rsidRPr="008B0C94" w:rsidRDefault="008B0C94" w:rsidP="008B0C94">
      <w:pPr>
        <w:autoSpaceDE w:val="0"/>
        <w:autoSpaceDN w:val="0"/>
        <w:adjustRightInd w:val="0"/>
        <w:ind w:firstLine="700"/>
        <w:contextualSpacing/>
        <w:jc w:val="both"/>
        <w:rPr>
          <w:sz w:val="20"/>
          <w:szCs w:val="20"/>
        </w:rPr>
      </w:pPr>
      <w:r w:rsidRPr="008B0C94">
        <w:rPr>
          <w:sz w:val="20"/>
          <w:szCs w:val="20"/>
        </w:rPr>
        <w:t xml:space="preserve"> </w:t>
      </w:r>
      <w:proofErr w:type="gramStart"/>
      <w:r w:rsidRPr="008B0C94">
        <w:rPr>
          <w:sz w:val="20"/>
          <w:szCs w:val="20"/>
        </w:rPr>
        <w:t>-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бюджета поселения, в том числе утвержденных настоящим решением в составе ведомственной структуры расходов бюджета поселения, в случаях, установленных бюджетным законодательством Российской Федерации и иными нормативными правовыми актами, регулирующими бюджетные  правоотношения.</w:t>
      </w:r>
      <w:proofErr w:type="gramEnd"/>
    </w:p>
    <w:p w:rsidR="008B0C94" w:rsidRPr="008B0C94" w:rsidRDefault="008B0C94" w:rsidP="008B0C94">
      <w:pPr>
        <w:autoSpaceDE w:val="0"/>
        <w:autoSpaceDN w:val="0"/>
        <w:adjustRightInd w:val="0"/>
        <w:ind w:firstLine="900"/>
        <w:jc w:val="both"/>
        <w:rPr>
          <w:sz w:val="20"/>
          <w:szCs w:val="20"/>
        </w:rPr>
      </w:pPr>
    </w:p>
    <w:p w:rsidR="008B0C94" w:rsidRPr="008B0C94" w:rsidRDefault="008B0C94" w:rsidP="008B0C94">
      <w:pPr>
        <w:autoSpaceDE w:val="0"/>
        <w:autoSpaceDN w:val="0"/>
        <w:adjustRightInd w:val="0"/>
        <w:ind w:firstLine="900"/>
        <w:jc w:val="both"/>
        <w:rPr>
          <w:sz w:val="20"/>
          <w:szCs w:val="20"/>
        </w:rPr>
      </w:pPr>
      <w:r w:rsidRPr="008B0C94">
        <w:rPr>
          <w:sz w:val="20"/>
          <w:szCs w:val="20"/>
        </w:rPr>
        <w:t xml:space="preserve">4. Особенности использования бюджетных ассигнований по обеспечению деятельности органов местного самоуправления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w:t>
      </w:r>
    </w:p>
    <w:p w:rsidR="008B0C94" w:rsidRPr="008B0C94" w:rsidRDefault="008B0C94" w:rsidP="008B0C94">
      <w:pPr>
        <w:autoSpaceDE w:val="0"/>
        <w:autoSpaceDN w:val="0"/>
        <w:adjustRightInd w:val="0"/>
        <w:ind w:firstLine="900"/>
        <w:jc w:val="both"/>
        <w:rPr>
          <w:sz w:val="20"/>
          <w:szCs w:val="20"/>
        </w:rPr>
      </w:pPr>
    </w:p>
    <w:p w:rsidR="008B0C94" w:rsidRPr="008B0C94" w:rsidRDefault="008B0C94" w:rsidP="008B0C94">
      <w:pPr>
        <w:autoSpaceDE w:val="0"/>
        <w:autoSpaceDN w:val="0"/>
        <w:adjustRightInd w:val="0"/>
        <w:ind w:firstLine="900"/>
        <w:jc w:val="both"/>
        <w:rPr>
          <w:sz w:val="20"/>
          <w:szCs w:val="20"/>
        </w:rPr>
      </w:pPr>
      <w:proofErr w:type="gramStart"/>
      <w:r w:rsidRPr="008B0C94">
        <w:rPr>
          <w:sz w:val="20"/>
          <w:szCs w:val="20"/>
        </w:rPr>
        <w:t xml:space="preserve">Не допускается увеличение в 2024 году и в плановом периоде 2025 и 2026 годов численности муниципальных служащих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и работников, замещающих должности, не являющиеся должностями муниципальной службы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за исключением случаев, связанных с наделением органов местного самоуправления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полномочиями</w:t>
      </w:r>
      <w:proofErr w:type="gramEnd"/>
      <w:r w:rsidRPr="008B0C94">
        <w:rPr>
          <w:sz w:val="20"/>
          <w:szCs w:val="20"/>
        </w:rPr>
        <w:t xml:space="preserve">, </w:t>
      </w:r>
      <w:proofErr w:type="gramStart"/>
      <w:r w:rsidRPr="008B0C94">
        <w:rPr>
          <w:sz w:val="20"/>
          <w:szCs w:val="20"/>
        </w:rPr>
        <w:t>обусловленных</w:t>
      </w:r>
      <w:proofErr w:type="gramEnd"/>
      <w:r w:rsidRPr="008B0C94">
        <w:rPr>
          <w:sz w:val="20"/>
          <w:szCs w:val="20"/>
        </w:rPr>
        <w:t xml:space="preserve"> изменением законодательства.</w:t>
      </w:r>
    </w:p>
    <w:p w:rsidR="008B0C94" w:rsidRPr="008B0C94" w:rsidRDefault="008B0C94" w:rsidP="008B0C94">
      <w:pPr>
        <w:autoSpaceDE w:val="0"/>
        <w:autoSpaceDN w:val="0"/>
        <w:adjustRightInd w:val="0"/>
        <w:ind w:firstLine="900"/>
        <w:jc w:val="both"/>
        <w:rPr>
          <w:sz w:val="20"/>
          <w:szCs w:val="20"/>
        </w:rPr>
      </w:pPr>
    </w:p>
    <w:p w:rsidR="008B0C94" w:rsidRPr="008B0C94" w:rsidRDefault="008B0C94" w:rsidP="008B0C94">
      <w:pPr>
        <w:ind w:firstLine="900"/>
        <w:jc w:val="both"/>
        <w:rPr>
          <w:sz w:val="20"/>
          <w:szCs w:val="20"/>
        </w:rPr>
      </w:pPr>
      <w:r w:rsidRPr="008B0C94">
        <w:rPr>
          <w:sz w:val="20"/>
          <w:szCs w:val="20"/>
        </w:rPr>
        <w:t xml:space="preserve">5. Межбюджетные трансферты </w:t>
      </w: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r w:rsidRPr="008B0C94">
        <w:rPr>
          <w:sz w:val="20"/>
          <w:szCs w:val="20"/>
        </w:rPr>
        <w:t>5.1. Утвердить объем межбюджетных трансфертов, получаемых из других бюджетов бюджетной системы Российской Федерации, в 2024 году в сумме    3 589 202,22 рублей, в 2025 году в сумме 2 938 291,12 рублей, в 2026 году в сумме 2 949 608,05 рублей.</w:t>
      </w:r>
    </w:p>
    <w:p w:rsidR="008B0C94" w:rsidRPr="008B0C94" w:rsidRDefault="008B0C94" w:rsidP="008B0C94">
      <w:pPr>
        <w:ind w:firstLine="900"/>
        <w:jc w:val="both"/>
        <w:rPr>
          <w:sz w:val="20"/>
          <w:szCs w:val="20"/>
        </w:rPr>
      </w:pPr>
      <w:r w:rsidRPr="008B0C94">
        <w:rPr>
          <w:sz w:val="20"/>
          <w:szCs w:val="20"/>
        </w:rPr>
        <w:lastRenderedPageBreak/>
        <w:t xml:space="preserve">5.2. Утвердить объем иных межбюджетных трансфертов, предоставляемых бюджету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в сумме 647 125,39 рублей, на 2025 год в сумме 0,00 рублей и на 2026 год в сумме 0,00 рублей.</w:t>
      </w:r>
    </w:p>
    <w:p w:rsidR="008B0C94" w:rsidRPr="008B0C94" w:rsidRDefault="008B0C94" w:rsidP="008B0C94">
      <w:pPr>
        <w:ind w:firstLine="900"/>
        <w:jc w:val="both"/>
        <w:rPr>
          <w:sz w:val="20"/>
          <w:szCs w:val="20"/>
        </w:rPr>
      </w:pPr>
      <w:r w:rsidRPr="008B0C94">
        <w:rPr>
          <w:sz w:val="20"/>
          <w:szCs w:val="20"/>
        </w:rPr>
        <w:t xml:space="preserve">Установить, что иные межбюджетные трансферты предоставляются на осуществление части полномочий органов местного самоуправления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по решению вопросов местного значения поселения, переданных органам местного самоуправления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в соответствии с заключенными соглашениями, в том числе </w:t>
      </w:r>
      <w:proofErr w:type="gramStart"/>
      <w:r w:rsidRPr="008B0C94">
        <w:rPr>
          <w:sz w:val="20"/>
          <w:szCs w:val="20"/>
        </w:rPr>
        <w:t>на</w:t>
      </w:r>
      <w:proofErr w:type="gramEnd"/>
      <w:r w:rsidRPr="008B0C94">
        <w:rPr>
          <w:sz w:val="20"/>
          <w:szCs w:val="20"/>
        </w:rPr>
        <w:t>:</w:t>
      </w:r>
    </w:p>
    <w:p w:rsidR="008B0C94" w:rsidRPr="008B0C94" w:rsidRDefault="008B0C94" w:rsidP="008B0C94">
      <w:pPr>
        <w:ind w:firstLine="900"/>
        <w:jc w:val="both"/>
        <w:rPr>
          <w:sz w:val="20"/>
          <w:szCs w:val="20"/>
        </w:rPr>
      </w:pPr>
      <w:r w:rsidRPr="008B0C94">
        <w:rPr>
          <w:sz w:val="20"/>
          <w:szCs w:val="20"/>
        </w:rPr>
        <w:t>1) создание условий для организации досуга и обеспечения жителей поселения услугами организаций культуры;</w:t>
      </w:r>
    </w:p>
    <w:p w:rsidR="008B0C94" w:rsidRPr="008B0C94" w:rsidRDefault="008B0C94" w:rsidP="008B0C94">
      <w:pPr>
        <w:ind w:firstLine="900"/>
        <w:jc w:val="both"/>
        <w:rPr>
          <w:sz w:val="20"/>
          <w:szCs w:val="20"/>
        </w:rPr>
      </w:pPr>
      <w:r w:rsidRPr="008B0C94">
        <w:rPr>
          <w:sz w:val="20"/>
          <w:szCs w:val="20"/>
        </w:rPr>
        <w:t>2) составление проекта бюджета поселения и исполнение бюджета поселения, составление отчета об исполнении бюджета поселения;</w:t>
      </w:r>
    </w:p>
    <w:p w:rsidR="008B0C94" w:rsidRPr="008B0C94" w:rsidRDefault="008B0C94" w:rsidP="008B0C94">
      <w:pPr>
        <w:ind w:firstLine="900"/>
        <w:jc w:val="both"/>
        <w:rPr>
          <w:sz w:val="20"/>
          <w:szCs w:val="20"/>
        </w:rPr>
      </w:pPr>
      <w:r w:rsidRPr="008B0C94">
        <w:rPr>
          <w:sz w:val="20"/>
          <w:szCs w:val="20"/>
        </w:rPr>
        <w:t>3) организацию и осуществление мероприятий по работе с детьми и молодежью.</w:t>
      </w:r>
    </w:p>
    <w:p w:rsidR="008B0C94" w:rsidRPr="008B0C94" w:rsidRDefault="008B0C94" w:rsidP="008B0C94">
      <w:pPr>
        <w:autoSpaceDE w:val="0"/>
        <w:autoSpaceDN w:val="0"/>
        <w:adjustRightInd w:val="0"/>
        <w:ind w:firstLine="900"/>
        <w:jc w:val="both"/>
        <w:rPr>
          <w:sz w:val="20"/>
          <w:szCs w:val="20"/>
        </w:rPr>
      </w:pPr>
      <w:r w:rsidRPr="008B0C94">
        <w:rPr>
          <w:sz w:val="20"/>
          <w:szCs w:val="20"/>
        </w:rPr>
        <w:t xml:space="preserve">5.3. Утвердить случаи и порядок предоставления иных межбюджетных трансфертов из бюджета поселения бюджету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и на плановый период 2025 и 2026 годов согласно приложению № 6 к настоящему решению.</w:t>
      </w:r>
    </w:p>
    <w:p w:rsidR="008B0C94" w:rsidRPr="008B0C94" w:rsidRDefault="008B0C94" w:rsidP="008B0C94">
      <w:pPr>
        <w:autoSpaceDE w:val="0"/>
        <w:autoSpaceDN w:val="0"/>
        <w:adjustRightInd w:val="0"/>
        <w:ind w:firstLine="900"/>
        <w:jc w:val="both"/>
        <w:rPr>
          <w:sz w:val="20"/>
          <w:szCs w:val="20"/>
        </w:rPr>
      </w:pPr>
      <w:r w:rsidRPr="008B0C94">
        <w:rPr>
          <w:sz w:val="20"/>
          <w:szCs w:val="20"/>
        </w:rPr>
        <w:t xml:space="preserve">5.4. Утвердить распределение иных межбюджетных трансфертов, предоставляемых из бюджета поселения в бюджет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и на плановый период 2025 и 2026 годов согласно приложению № 7 к настоящему решению.</w:t>
      </w: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r w:rsidRPr="008B0C94">
        <w:rPr>
          <w:sz w:val="20"/>
          <w:szCs w:val="20"/>
        </w:rPr>
        <w:t xml:space="preserve">6. Управление муниципальным долгом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w:t>
      </w: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r w:rsidRPr="008B0C94">
        <w:rPr>
          <w:sz w:val="20"/>
          <w:szCs w:val="20"/>
        </w:rPr>
        <w:t>6.1. Установить:</w:t>
      </w:r>
    </w:p>
    <w:p w:rsidR="008B0C94" w:rsidRPr="008B0C94" w:rsidRDefault="008B0C94" w:rsidP="008B0C94">
      <w:pPr>
        <w:pStyle w:val="ConsPlusNormal"/>
        <w:ind w:firstLine="900"/>
        <w:jc w:val="both"/>
        <w:rPr>
          <w:rFonts w:ascii="Times New Roman" w:hAnsi="Times New Roman" w:cs="Times New Roman"/>
          <w:lang w:eastAsia="ar-SA"/>
        </w:rPr>
      </w:pPr>
      <w:proofErr w:type="gramStart"/>
      <w:r w:rsidRPr="008B0C94">
        <w:t>1</w:t>
      </w:r>
      <w:r w:rsidRPr="008B0C94">
        <w:rPr>
          <w:rFonts w:ascii="Times New Roman" w:hAnsi="Times New Roman" w:cs="Times New Roman"/>
          <w:lang w:eastAsia="ar-SA"/>
        </w:rPr>
        <w:t xml:space="preserve">) верхний предел муниципального внутреннего долга </w:t>
      </w:r>
      <w:proofErr w:type="spellStart"/>
      <w:r w:rsidRPr="008B0C94">
        <w:rPr>
          <w:rFonts w:ascii="Times New Roman" w:hAnsi="Times New Roman" w:cs="Times New Roman"/>
          <w:lang w:eastAsia="ar-SA"/>
        </w:rPr>
        <w:t>Протопоповского</w:t>
      </w:r>
      <w:proofErr w:type="spellEnd"/>
      <w:r w:rsidRPr="008B0C94">
        <w:rPr>
          <w:rFonts w:ascii="Times New Roman" w:hAnsi="Times New Roman" w:cs="Times New Roman"/>
          <w:lang w:eastAsia="ar-SA"/>
        </w:rPr>
        <w:t xml:space="preserve"> сельского поселения  </w:t>
      </w:r>
      <w:proofErr w:type="spellStart"/>
      <w:r w:rsidRPr="008B0C94">
        <w:rPr>
          <w:rFonts w:ascii="Times New Roman" w:hAnsi="Times New Roman" w:cs="Times New Roman"/>
          <w:lang w:eastAsia="ar-SA"/>
        </w:rPr>
        <w:t>Любинского</w:t>
      </w:r>
      <w:proofErr w:type="spellEnd"/>
      <w:r w:rsidRPr="008B0C94">
        <w:rPr>
          <w:rFonts w:ascii="Times New Roman" w:hAnsi="Times New Roman" w:cs="Times New Roman"/>
          <w:lang w:eastAsia="ar-SA"/>
        </w:rPr>
        <w:t xml:space="preserve">  муниципального района Омской области по состоянию на 1 января 2025 года в размере 0,00 рублей, в том числе верхний предел долга по муниципальным гарантиям в валюте Российской Федерации - 0,00 рублей, на 1 января 2026 года в размере 0,00 рублей, в том числе верхний предел долга по муниципальным гарантиям в валюте</w:t>
      </w:r>
      <w:proofErr w:type="gramEnd"/>
      <w:r w:rsidRPr="008B0C94">
        <w:rPr>
          <w:rFonts w:ascii="Times New Roman" w:hAnsi="Times New Roman" w:cs="Times New Roman"/>
          <w:lang w:eastAsia="ar-SA"/>
        </w:rPr>
        <w:t xml:space="preserve"> Российской Федерации - 0,00 рублей,  на 1 января 2027 года в размере 0,00 рублей, в том числе верхний предел долга по муниципальным гарантиям в валюте Российской Федерации - 0,00 рублей;</w:t>
      </w:r>
    </w:p>
    <w:p w:rsidR="008B0C94" w:rsidRPr="008B0C94" w:rsidRDefault="008B0C94" w:rsidP="008B0C94">
      <w:pPr>
        <w:pStyle w:val="ConsPlusNormal"/>
        <w:ind w:firstLine="900"/>
        <w:jc w:val="both"/>
        <w:rPr>
          <w:rFonts w:ascii="Times New Roman" w:hAnsi="Times New Roman" w:cs="Times New Roman"/>
          <w:lang w:eastAsia="ar-SA"/>
        </w:rPr>
      </w:pPr>
      <w:r w:rsidRPr="008B0C94">
        <w:rPr>
          <w:rFonts w:ascii="Times New Roman" w:hAnsi="Times New Roman" w:cs="Times New Roman"/>
          <w:lang w:eastAsia="ar-SA"/>
        </w:rPr>
        <w:t xml:space="preserve">2) объем расходов на обслуживание муниципального долга </w:t>
      </w:r>
      <w:proofErr w:type="spellStart"/>
      <w:r w:rsidRPr="008B0C94">
        <w:rPr>
          <w:rFonts w:ascii="Times New Roman" w:hAnsi="Times New Roman" w:cs="Times New Roman"/>
          <w:lang w:eastAsia="ar-SA"/>
        </w:rPr>
        <w:t>Протопоповского</w:t>
      </w:r>
      <w:proofErr w:type="spellEnd"/>
      <w:r w:rsidRPr="008B0C94">
        <w:rPr>
          <w:rFonts w:ascii="Times New Roman" w:hAnsi="Times New Roman" w:cs="Times New Roman"/>
          <w:lang w:eastAsia="ar-SA"/>
        </w:rPr>
        <w:t xml:space="preserve"> сельского поселения </w:t>
      </w:r>
      <w:proofErr w:type="spellStart"/>
      <w:r w:rsidRPr="008B0C94">
        <w:rPr>
          <w:rFonts w:ascii="Times New Roman" w:hAnsi="Times New Roman" w:cs="Times New Roman"/>
          <w:lang w:eastAsia="ar-SA"/>
        </w:rPr>
        <w:t>Любинского</w:t>
      </w:r>
      <w:proofErr w:type="spellEnd"/>
      <w:r w:rsidRPr="008B0C94">
        <w:rPr>
          <w:rFonts w:ascii="Times New Roman" w:hAnsi="Times New Roman" w:cs="Times New Roman"/>
          <w:lang w:eastAsia="ar-SA"/>
        </w:rPr>
        <w:t xml:space="preserve"> муниципального района Омской области в 2024 году в сумме 0,00 рублей, в 2025 году в сумме 0,00 рублей, в 2026 году в сумме 0,00 рублей.</w:t>
      </w:r>
    </w:p>
    <w:p w:rsidR="008B0C94" w:rsidRPr="008B0C94" w:rsidRDefault="008B0C94" w:rsidP="008B0C94">
      <w:pPr>
        <w:pStyle w:val="ConsPlusNormal"/>
        <w:ind w:firstLine="900"/>
        <w:jc w:val="both"/>
        <w:rPr>
          <w:rFonts w:ascii="Times New Roman" w:hAnsi="Times New Roman" w:cs="Times New Roman"/>
          <w:lang w:eastAsia="ar-SA"/>
        </w:rPr>
      </w:pPr>
      <w:r w:rsidRPr="008B0C94">
        <w:rPr>
          <w:rFonts w:ascii="Times New Roman" w:hAnsi="Times New Roman" w:cs="Times New Roman"/>
          <w:lang w:eastAsia="ar-SA"/>
        </w:rPr>
        <w:t xml:space="preserve">6.2. Муниципальные гарантии </w:t>
      </w:r>
      <w:proofErr w:type="spellStart"/>
      <w:r w:rsidRPr="008B0C94">
        <w:rPr>
          <w:rFonts w:ascii="Times New Roman" w:hAnsi="Times New Roman" w:cs="Times New Roman"/>
          <w:lang w:eastAsia="ar-SA"/>
        </w:rPr>
        <w:t>Протопоповским</w:t>
      </w:r>
      <w:proofErr w:type="spellEnd"/>
      <w:r w:rsidRPr="008B0C94">
        <w:rPr>
          <w:rFonts w:ascii="Times New Roman" w:hAnsi="Times New Roman" w:cs="Times New Roman"/>
          <w:lang w:eastAsia="ar-SA"/>
        </w:rPr>
        <w:t xml:space="preserve"> сельским поселением </w:t>
      </w:r>
      <w:proofErr w:type="spellStart"/>
      <w:r w:rsidRPr="008B0C94">
        <w:rPr>
          <w:rFonts w:ascii="Times New Roman" w:hAnsi="Times New Roman" w:cs="Times New Roman"/>
          <w:lang w:eastAsia="ar-SA"/>
        </w:rPr>
        <w:t>Любинского</w:t>
      </w:r>
      <w:proofErr w:type="spellEnd"/>
      <w:r w:rsidRPr="008B0C94">
        <w:rPr>
          <w:rFonts w:ascii="Times New Roman" w:hAnsi="Times New Roman" w:cs="Times New Roman"/>
          <w:lang w:eastAsia="ar-SA"/>
        </w:rPr>
        <w:t xml:space="preserve"> муниципального района Омской области в 2024 году и в плановом периоде 2025 и 2026 годов не предоставляются, муниципальные (внутренние и внешние) заимствования </w:t>
      </w:r>
      <w:proofErr w:type="spellStart"/>
      <w:r w:rsidRPr="008B0C94">
        <w:rPr>
          <w:rFonts w:ascii="Times New Roman" w:hAnsi="Times New Roman" w:cs="Times New Roman"/>
          <w:lang w:eastAsia="ar-SA"/>
        </w:rPr>
        <w:t>Протопоповским</w:t>
      </w:r>
      <w:proofErr w:type="spellEnd"/>
      <w:r w:rsidRPr="008B0C94">
        <w:rPr>
          <w:rFonts w:ascii="Times New Roman" w:hAnsi="Times New Roman" w:cs="Times New Roman"/>
          <w:lang w:eastAsia="ar-SA"/>
        </w:rPr>
        <w:t xml:space="preserve"> сельским поселением </w:t>
      </w:r>
      <w:proofErr w:type="spellStart"/>
      <w:r w:rsidRPr="008B0C94">
        <w:rPr>
          <w:rFonts w:ascii="Times New Roman" w:hAnsi="Times New Roman" w:cs="Times New Roman"/>
          <w:lang w:eastAsia="ar-SA"/>
        </w:rPr>
        <w:t>Любинского</w:t>
      </w:r>
      <w:proofErr w:type="spellEnd"/>
      <w:r w:rsidRPr="008B0C94">
        <w:rPr>
          <w:rFonts w:ascii="Times New Roman" w:hAnsi="Times New Roman" w:cs="Times New Roman"/>
          <w:lang w:eastAsia="ar-SA"/>
        </w:rPr>
        <w:t xml:space="preserve"> муниципального района Омской области на 2024 год и на плановый период 2025 и 2026 годов не осуществляются.</w:t>
      </w:r>
    </w:p>
    <w:p w:rsidR="008B0C94" w:rsidRPr="008B0C94" w:rsidRDefault="008B0C94" w:rsidP="008B0C94">
      <w:pPr>
        <w:pStyle w:val="ConsPlusNormal"/>
        <w:ind w:firstLine="900"/>
        <w:jc w:val="both"/>
        <w:rPr>
          <w:rFonts w:ascii="Times New Roman" w:hAnsi="Times New Roman" w:cs="Times New Roman"/>
          <w:lang w:eastAsia="ar-SA"/>
        </w:rPr>
      </w:pPr>
      <w:r w:rsidRPr="008B0C94">
        <w:rPr>
          <w:rFonts w:ascii="Times New Roman" w:hAnsi="Times New Roman" w:cs="Times New Roman"/>
          <w:lang w:eastAsia="ar-SA"/>
        </w:rPr>
        <w:lastRenderedPageBreak/>
        <w:t>6.3. Утвердить источники финансирования дефицита бюджета поселения на 2024 год и на плановый период 2025 и 2026 годов согласно приложению № 8 к настоящему решению.</w:t>
      </w:r>
    </w:p>
    <w:p w:rsidR="008B0C94" w:rsidRPr="008B0C94" w:rsidRDefault="008B0C94" w:rsidP="008B0C94">
      <w:pPr>
        <w:pStyle w:val="ConsPlusNormal"/>
        <w:ind w:firstLine="900"/>
        <w:jc w:val="both"/>
        <w:rPr>
          <w:rFonts w:ascii="Times New Roman" w:hAnsi="Times New Roman" w:cs="Times New Roman"/>
          <w:lang w:eastAsia="ar-SA"/>
        </w:rPr>
      </w:pPr>
    </w:p>
    <w:p w:rsidR="008B0C94" w:rsidRPr="008B0C94" w:rsidRDefault="008B0C94" w:rsidP="008B0C94">
      <w:pPr>
        <w:pStyle w:val="ConsPlusNormal"/>
        <w:ind w:firstLine="900"/>
        <w:jc w:val="both"/>
        <w:rPr>
          <w:rFonts w:ascii="Times New Roman" w:hAnsi="Times New Roman" w:cs="Times New Roman"/>
          <w:lang w:eastAsia="ar-SA"/>
        </w:rPr>
      </w:pPr>
      <w:r w:rsidRPr="008B0C94">
        <w:rPr>
          <w:rFonts w:ascii="Times New Roman" w:hAnsi="Times New Roman" w:cs="Times New Roman"/>
          <w:lang w:eastAsia="ar-SA"/>
        </w:rPr>
        <w:t xml:space="preserve">7. Особенности </w:t>
      </w:r>
      <w:proofErr w:type="gramStart"/>
      <w:r w:rsidRPr="008B0C94">
        <w:rPr>
          <w:rFonts w:ascii="Times New Roman" w:hAnsi="Times New Roman" w:cs="Times New Roman"/>
          <w:lang w:eastAsia="ar-SA"/>
        </w:rPr>
        <w:t>погашения кредиторской задолженности главного распорядителя средств бюджета поселения</w:t>
      </w:r>
      <w:proofErr w:type="gramEnd"/>
    </w:p>
    <w:p w:rsidR="008B0C94" w:rsidRPr="008B0C94" w:rsidRDefault="008B0C94" w:rsidP="008B0C94">
      <w:pPr>
        <w:pStyle w:val="ConsPlusNormal"/>
        <w:ind w:firstLine="900"/>
        <w:jc w:val="both"/>
        <w:rPr>
          <w:rFonts w:ascii="Times New Roman" w:hAnsi="Times New Roman" w:cs="Times New Roman"/>
          <w:lang w:eastAsia="ar-SA"/>
        </w:rPr>
      </w:pPr>
    </w:p>
    <w:p w:rsidR="008B0C94" w:rsidRPr="008B0C94" w:rsidRDefault="008B0C94" w:rsidP="008B0C94">
      <w:pPr>
        <w:pStyle w:val="ConsPlusNormal"/>
        <w:ind w:firstLine="900"/>
        <w:jc w:val="both"/>
        <w:rPr>
          <w:rFonts w:ascii="Times New Roman" w:hAnsi="Times New Roman" w:cs="Times New Roman"/>
          <w:lang w:eastAsia="ar-SA"/>
        </w:rPr>
      </w:pPr>
      <w:r w:rsidRPr="008B0C94">
        <w:rPr>
          <w:rFonts w:ascii="Times New Roman" w:hAnsi="Times New Roman" w:cs="Times New Roman"/>
          <w:lang w:eastAsia="ar-SA"/>
        </w:rPr>
        <w:t xml:space="preserve">В целях эффективности использования бюджетных средств установить, что главный распорядитель средств бюджета поселения осуществляет погашение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бюджета поселения на 2024 год. </w:t>
      </w: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r w:rsidRPr="008B0C94">
        <w:rPr>
          <w:sz w:val="20"/>
          <w:szCs w:val="20"/>
        </w:rPr>
        <w:t>8. Средства, подлежащие казначейскому сопровождению</w:t>
      </w: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r w:rsidRPr="008B0C94">
        <w:rPr>
          <w:sz w:val="20"/>
          <w:szCs w:val="20"/>
        </w:rPr>
        <w:t>Установить, что в 2024 году в соответствии со статьей 242.26 Бюджетного кодекса Российской федерации казначейскому сопровождению (если иное не установлено законодательством) подлежат средства, предоставляемые из бюджета поселения:</w:t>
      </w:r>
    </w:p>
    <w:p w:rsidR="008B0C94" w:rsidRPr="008B0C94" w:rsidRDefault="008B0C94" w:rsidP="008B0C94">
      <w:pPr>
        <w:numPr>
          <w:ilvl w:val="0"/>
          <w:numId w:val="20"/>
        </w:numPr>
        <w:suppressAutoHyphens w:val="0"/>
        <w:ind w:left="0" w:firstLine="900"/>
        <w:jc w:val="both"/>
        <w:rPr>
          <w:sz w:val="20"/>
          <w:szCs w:val="20"/>
        </w:rPr>
      </w:pPr>
      <w:r w:rsidRPr="008B0C94">
        <w:rPr>
          <w:sz w:val="20"/>
          <w:szCs w:val="20"/>
        </w:rPr>
        <w:t>авансовые платежи по муниципальным контрактам о поставке товаров, выполнении работ, оказании услуг, заключаемым на сумму 50 000 000,00 рублей и более;</w:t>
      </w:r>
    </w:p>
    <w:p w:rsidR="008B0C94" w:rsidRPr="008B0C94" w:rsidRDefault="008B0C94" w:rsidP="008B0C94">
      <w:pPr>
        <w:numPr>
          <w:ilvl w:val="0"/>
          <w:numId w:val="20"/>
        </w:numPr>
        <w:suppressAutoHyphens w:val="0"/>
        <w:ind w:left="0" w:firstLine="900"/>
        <w:jc w:val="both"/>
        <w:rPr>
          <w:sz w:val="20"/>
          <w:szCs w:val="20"/>
        </w:rPr>
      </w:pPr>
      <w:r w:rsidRPr="008B0C94">
        <w:rPr>
          <w:sz w:val="20"/>
          <w:szCs w:val="20"/>
        </w:rPr>
        <w:t>авансовые платежи по контрактам (договорам) о поставке товаров, выполнении работ, оказании услуг, заключаемым на сумму 3 000 000,00 рублей и более, источником финансового обеспечения которых являются средства, предоставленные в рамках исполнения муниципальных контрактов, контрактов (договоров), указанных в пункте 1 настоящей статьи.</w:t>
      </w: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r w:rsidRPr="008B0C94">
        <w:rPr>
          <w:sz w:val="20"/>
          <w:szCs w:val="20"/>
        </w:rPr>
        <w:t>9. Использование остатков средств бюджета поселения</w:t>
      </w:r>
    </w:p>
    <w:p w:rsidR="008B0C94" w:rsidRPr="008B0C94" w:rsidRDefault="008B0C94" w:rsidP="008B0C94">
      <w:pPr>
        <w:ind w:firstLine="900"/>
        <w:jc w:val="both"/>
        <w:rPr>
          <w:sz w:val="20"/>
          <w:szCs w:val="20"/>
        </w:rPr>
      </w:pPr>
    </w:p>
    <w:p w:rsidR="008B0C94" w:rsidRPr="008B0C94" w:rsidRDefault="008B0C94" w:rsidP="008B0C94">
      <w:pPr>
        <w:jc w:val="center"/>
        <w:rPr>
          <w:sz w:val="20"/>
          <w:szCs w:val="20"/>
        </w:rPr>
      </w:pPr>
      <w:r w:rsidRPr="008B0C94">
        <w:rPr>
          <w:sz w:val="20"/>
          <w:szCs w:val="20"/>
        </w:rPr>
        <w:t>Остатки средств бюджета поселения на 1 января 2024 года направляются на увеличение в 2024 году бюджетных Пояснительная записка</w:t>
      </w:r>
    </w:p>
    <w:p w:rsidR="008B0C94" w:rsidRPr="008B0C94" w:rsidRDefault="008B0C94" w:rsidP="008B0C94">
      <w:pPr>
        <w:jc w:val="center"/>
        <w:rPr>
          <w:sz w:val="20"/>
          <w:szCs w:val="20"/>
        </w:rPr>
      </w:pPr>
      <w:r w:rsidRPr="008B0C94">
        <w:rPr>
          <w:sz w:val="20"/>
          <w:szCs w:val="20"/>
        </w:rPr>
        <w:t xml:space="preserve">к проекту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w:t>
      </w:r>
    </w:p>
    <w:p w:rsidR="008B0C94" w:rsidRPr="008B0C94" w:rsidRDefault="008B0C94" w:rsidP="008B0C94">
      <w:pPr>
        <w:jc w:val="center"/>
        <w:rPr>
          <w:sz w:val="20"/>
          <w:szCs w:val="20"/>
        </w:rPr>
      </w:pPr>
      <w:r w:rsidRPr="008B0C94">
        <w:rPr>
          <w:sz w:val="20"/>
          <w:szCs w:val="20"/>
        </w:rPr>
        <w:t xml:space="preserve">на 2024 год и на плановый период 2025 и 2026 годов </w:t>
      </w:r>
    </w:p>
    <w:p w:rsidR="008B0C94" w:rsidRPr="008B0C94" w:rsidRDefault="008B0C94" w:rsidP="008B0C94">
      <w:pPr>
        <w:jc w:val="both"/>
        <w:rPr>
          <w:sz w:val="20"/>
          <w:szCs w:val="20"/>
        </w:rPr>
      </w:pPr>
    </w:p>
    <w:p w:rsidR="008B0C94" w:rsidRPr="008B0C94" w:rsidRDefault="008B0C94" w:rsidP="008B0C94">
      <w:pPr>
        <w:jc w:val="center"/>
        <w:rPr>
          <w:sz w:val="20"/>
          <w:szCs w:val="20"/>
        </w:rPr>
      </w:pPr>
      <w:r w:rsidRPr="008B0C94">
        <w:rPr>
          <w:sz w:val="20"/>
          <w:szCs w:val="20"/>
        </w:rPr>
        <w:t xml:space="preserve">Основные подходы к формированию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на 2024 год и на плановый период 2025 и 2026 годов </w:t>
      </w:r>
    </w:p>
    <w:p w:rsidR="008B0C94" w:rsidRPr="008B0C94" w:rsidRDefault="008B0C94" w:rsidP="008B0C94">
      <w:pPr>
        <w:ind w:left="720"/>
        <w:rPr>
          <w:sz w:val="20"/>
          <w:szCs w:val="20"/>
        </w:rPr>
      </w:pPr>
    </w:p>
    <w:p w:rsidR="008B0C94" w:rsidRPr="008B0C94" w:rsidRDefault="008B0C94" w:rsidP="008B0C94">
      <w:pPr>
        <w:ind w:left="360"/>
        <w:rPr>
          <w:sz w:val="20"/>
          <w:szCs w:val="20"/>
        </w:rPr>
      </w:pPr>
    </w:p>
    <w:p w:rsidR="008B0C94" w:rsidRPr="008B0C94" w:rsidRDefault="008B0C94" w:rsidP="008B0C94">
      <w:pPr>
        <w:autoSpaceDE w:val="0"/>
        <w:autoSpaceDN w:val="0"/>
        <w:adjustRightInd w:val="0"/>
        <w:ind w:firstLine="540"/>
        <w:jc w:val="both"/>
        <w:rPr>
          <w:sz w:val="20"/>
          <w:szCs w:val="20"/>
        </w:rPr>
      </w:pPr>
      <w:r w:rsidRPr="008B0C94">
        <w:rPr>
          <w:sz w:val="20"/>
          <w:szCs w:val="20"/>
        </w:rPr>
        <w:t xml:space="preserve">Формирование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и на плановый период 2025 и 2026 годов осуществлялось с учетом создания условий реализации всех мероприятий </w:t>
      </w:r>
      <w:r w:rsidRPr="008B0C94">
        <w:rPr>
          <w:sz w:val="20"/>
          <w:szCs w:val="20"/>
        </w:rPr>
        <w:lastRenderedPageBreak/>
        <w:t>муниципальных программ, что в конечном итоге будет способствовать обеспечению роста жизни населения.</w:t>
      </w:r>
    </w:p>
    <w:p w:rsidR="008B0C94" w:rsidRPr="008B0C94" w:rsidRDefault="008B0C94" w:rsidP="008B0C94">
      <w:pPr>
        <w:autoSpaceDE w:val="0"/>
        <w:autoSpaceDN w:val="0"/>
        <w:adjustRightInd w:val="0"/>
        <w:ind w:firstLine="540"/>
        <w:jc w:val="both"/>
        <w:rPr>
          <w:sz w:val="20"/>
          <w:szCs w:val="20"/>
        </w:rPr>
      </w:pPr>
      <w:r w:rsidRPr="008B0C94">
        <w:rPr>
          <w:sz w:val="20"/>
          <w:szCs w:val="20"/>
        </w:rPr>
        <w:t xml:space="preserve">        </w:t>
      </w:r>
    </w:p>
    <w:p w:rsidR="008B0C94" w:rsidRPr="008B0C94" w:rsidRDefault="008B0C94" w:rsidP="008B0C94">
      <w:pPr>
        <w:autoSpaceDE w:val="0"/>
        <w:autoSpaceDN w:val="0"/>
        <w:adjustRightInd w:val="0"/>
        <w:ind w:firstLine="540"/>
        <w:jc w:val="center"/>
        <w:rPr>
          <w:sz w:val="20"/>
          <w:szCs w:val="20"/>
        </w:rPr>
      </w:pPr>
      <w:r w:rsidRPr="008B0C94">
        <w:rPr>
          <w:sz w:val="20"/>
          <w:szCs w:val="20"/>
        </w:rPr>
        <w:t>Основными направлениями бюджетной и налоговой политики являются:</w:t>
      </w:r>
    </w:p>
    <w:p w:rsidR="008B0C94" w:rsidRPr="008B0C94" w:rsidRDefault="008B0C94" w:rsidP="008B0C94">
      <w:pPr>
        <w:autoSpaceDE w:val="0"/>
        <w:autoSpaceDN w:val="0"/>
        <w:adjustRightInd w:val="0"/>
        <w:ind w:firstLine="540"/>
        <w:jc w:val="center"/>
        <w:rPr>
          <w:sz w:val="20"/>
          <w:szCs w:val="20"/>
        </w:rPr>
      </w:pP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1) обеспечение долгосрочной сбалансированности и финансовой устойчивости бюджета поселения.</w:t>
      </w:r>
    </w:p>
    <w:p w:rsidR="008B0C94" w:rsidRPr="008B0C94" w:rsidRDefault="008B0C94" w:rsidP="008B0C94">
      <w:pPr>
        <w:widowControl w:val="0"/>
        <w:autoSpaceDE w:val="0"/>
        <w:autoSpaceDN w:val="0"/>
        <w:spacing w:before="220"/>
        <w:ind w:firstLine="540"/>
        <w:contextualSpacing/>
        <w:jc w:val="both"/>
        <w:rPr>
          <w:sz w:val="20"/>
          <w:szCs w:val="20"/>
        </w:rPr>
      </w:pPr>
      <w:proofErr w:type="gramStart"/>
      <w:r w:rsidRPr="008B0C94">
        <w:rPr>
          <w:sz w:val="20"/>
          <w:szCs w:val="20"/>
        </w:rPr>
        <w:t xml:space="preserve">Приоритетной задачей бюджетной политики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является принятие мер по обеспечению долгосрочной устойчивости бюджета поселения, формированию предпосылок для ускорения темпов экономического роста, обеспечению соответствия расходных обязательств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имеющимся финансовым источникам с учетом соблюдения ограничений в отношении дефицита бюджета поселения;</w:t>
      </w:r>
      <w:proofErr w:type="gramEnd"/>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xml:space="preserve">2) достижение региональных целей и национальных целей развития Российской Федерации путем реализации мероприятий муниципальных программ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в целях повышения качества жизни населения.</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xml:space="preserve">Применение программного метода бюджетного планирования направлено на решение задач социально-экономического развития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повышение эффективности бюджетной системы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обеспечивающей расходование бюджетных средств в увязке с конкретным результатом.</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и достижению результатов, максимальному привлечению средств вышестоящих бюджетов бюджетной системы российской Федерации в рамках реализации проектов.</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В сфере национальной экономики приоритетными направлениями являются:</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осуществление поддержки сельского хозяйства и развития сельских территорий;</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обеспечение эффективности функционирования дорожной инфраструктуры, повышения качественных характеристик сети автомобильных дорог и безопасности дорожного движения;</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3) повышение эффективности и результативности расходования бюджетных средств путем осуществления следующих мероприятий:</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концентрация финансовых ресурсов на приоритетных направлениях расходования бюджетных средств;</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xml:space="preserve">- </w:t>
      </w:r>
      <w:proofErr w:type="spellStart"/>
      <w:r w:rsidRPr="008B0C94">
        <w:rPr>
          <w:sz w:val="20"/>
          <w:szCs w:val="20"/>
        </w:rPr>
        <w:t>неустановление</w:t>
      </w:r>
      <w:proofErr w:type="spellEnd"/>
      <w:r w:rsidRPr="008B0C94">
        <w:rPr>
          <w:sz w:val="20"/>
          <w:szCs w:val="20"/>
        </w:rPr>
        <w:t xml:space="preserve"> расходных обязательств, не связанных с решением вопросов, отнесенных </w:t>
      </w:r>
      <w:hyperlink r:id="rId9">
        <w:r w:rsidRPr="008B0C94">
          <w:rPr>
            <w:sz w:val="20"/>
            <w:szCs w:val="20"/>
          </w:rPr>
          <w:t>Конституцией</w:t>
        </w:r>
      </w:hyperlink>
      <w:r w:rsidRPr="008B0C94">
        <w:rPr>
          <w:sz w:val="20"/>
          <w:szCs w:val="20"/>
        </w:rPr>
        <w:t xml:space="preserve"> Российской Федерации, федеральными и региональными законами к полномочиям органов местного самоуправления;</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xml:space="preserve">- недопущение принятия новых расходных обязательств, не обеспеченных </w:t>
      </w:r>
      <w:r w:rsidRPr="008B0C94">
        <w:rPr>
          <w:sz w:val="20"/>
          <w:szCs w:val="20"/>
        </w:rPr>
        <w:lastRenderedPageBreak/>
        <w:t>источниками финансирования;</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применение оптимизированных проектных и технических решений, обеспечивающих минимизацию затрат бюджета поселения и своевременный ввод в эксплуатацию социально значимых объектов;</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xml:space="preserve">- реализация мероприятий по развитию практик инициативного </w:t>
      </w:r>
      <w:proofErr w:type="spellStart"/>
      <w:r w:rsidRPr="008B0C94">
        <w:rPr>
          <w:sz w:val="20"/>
          <w:szCs w:val="20"/>
        </w:rPr>
        <w:t>бюджетирования</w:t>
      </w:r>
      <w:proofErr w:type="spellEnd"/>
      <w:r w:rsidRPr="008B0C94">
        <w:rPr>
          <w:sz w:val="20"/>
          <w:szCs w:val="20"/>
        </w:rPr>
        <w:t xml:space="preserve"> на территории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в целях вовлечения граждан в бюджетный процесс;</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xml:space="preserve">- обеспечение внутреннего муниципального финансового контроля и </w:t>
      </w:r>
      <w:proofErr w:type="gramStart"/>
      <w:r w:rsidRPr="008B0C94">
        <w:rPr>
          <w:sz w:val="20"/>
          <w:szCs w:val="20"/>
        </w:rPr>
        <w:t>контроля за</w:t>
      </w:r>
      <w:proofErr w:type="gramEnd"/>
      <w:r w:rsidRPr="008B0C94">
        <w:rPr>
          <w:sz w:val="20"/>
          <w:szCs w:val="20"/>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xml:space="preserve">- обеспечение </w:t>
      </w:r>
      <w:proofErr w:type="gramStart"/>
      <w:r w:rsidRPr="008B0C94">
        <w:rPr>
          <w:sz w:val="20"/>
          <w:szCs w:val="20"/>
        </w:rPr>
        <w:t>контроля за</w:t>
      </w:r>
      <w:proofErr w:type="gramEnd"/>
      <w:r w:rsidRPr="008B0C94">
        <w:rPr>
          <w:sz w:val="20"/>
          <w:szCs w:val="20"/>
        </w:rPr>
        <w:t xml:space="preserve"> законностью, своевременностью, достижением целей, показателей и результатов реализации муниципальных программ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реализация мероприятий, направленных на обеспечение соблюдения получателями иных межбюджетных трансфертов, имеющих целевое назначение, условий, целей и порядка, установленных при их предоставлении;</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обеспечение открытости и прозрачности бюджетного процесса;</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xml:space="preserve">- увеличение доходной базы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и обеспечение ее устойчивости.</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Будет продолжена работа по укреплению доходной базы бюджета поселения за счет повышения собираемости налоговых и неналоговых платежей в бюджет поселения и мобилизации имеющихся ресурсов;</w:t>
      </w:r>
    </w:p>
    <w:p w:rsidR="008B0C94" w:rsidRPr="008B0C94" w:rsidRDefault="008B0C94" w:rsidP="008B0C94">
      <w:pPr>
        <w:widowControl w:val="0"/>
        <w:autoSpaceDE w:val="0"/>
        <w:autoSpaceDN w:val="0"/>
        <w:spacing w:before="220"/>
        <w:ind w:firstLine="540"/>
        <w:contextualSpacing/>
        <w:jc w:val="both"/>
        <w:rPr>
          <w:sz w:val="20"/>
          <w:szCs w:val="20"/>
        </w:rPr>
      </w:pPr>
      <w:r w:rsidRPr="008B0C94">
        <w:rPr>
          <w:sz w:val="20"/>
          <w:szCs w:val="20"/>
        </w:rPr>
        <w:t xml:space="preserve">- содействие повышению предпринимательской активности и развитию субъектов малого предпринимательства на территории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w:t>
      </w:r>
    </w:p>
    <w:p w:rsidR="008B0C94" w:rsidRPr="008B0C94" w:rsidRDefault="008B0C94" w:rsidP="008B0C94">
      <w:pPr>
        <w:autoSpaceDE w:val="0"/>
        <w:autoSpaceDN w:val="0"/>
        <w:adjustRightInd w:val="0"/>
        <w:jc w:val="both"/>
        <w:rPr>
          <w:sz w:val="20"/>
          <w:szCs w:val="20"/>
        </w:rPr>
      </w:pPr>
      <w:r w:rsidRPr="008B0C94">
        <w:rPr>
          <w:sz w:val="20"/>
          <w:szCs w:val="20"/>
        </w:rPr>
        <w:t xml:space="preserve">- проведение оценки эффективности налоговых расходов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w:t>
      </w:r>
    </w:p>
    <w:p w:rsidR="008B0C94" w:rsidRPr="008B0C94" w:rsidRDefault="008B0C94" w:rsidP="008B0C94">
      <w:pPr>
        <w:widowControl w:val="0"/>
        <w:autoSpaceDE w:val="0"/>
        <w:autoSpaceDN w:val="0"/>
        <w:adjustRightInd w:val="0"/>
        <w:ind w:firstLine="540"/>
        <w:jc w:val="both"/>
        <w:rPr>
          <w:sz w:val="20"/>
          <w:szCs w:val="20"/>
        </w:rPr>
      </w:pPr>
    </w:p>
    <w:p w:rsidR="008B0C94" w:rsidRPr="008B0C94" w:rsidRDefault="008B0C94" w:rsidP="008B0C94">
      <w:pPr>
        <w:numPr>
          <w:ilvl w:val="0"/>
          <w:numId w:val="10"/>
        </w:numPr>
        <w:suppressAutoHyphens w:val="0"/>
        <w:rPr>
          <w:sz w:val="20"/>
          <w:szCs w:val="20"/>
        </w:rPr>
      </w:pPr>
      <w:r w:rsidRPr="008B0C94">
        <w:rPr>
          <w:sz w:val="20"/>
          <w:szCs w:val="20"/>
        </w:rPr>
        <w:t xml:space="preserve">Доходы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w:t>
      </w:r>
    </w:p>
    <w:p w:rsidR="008B0C94" w:rsidRPr="008B0C94" w:rsidRDefault="008B0C94" w:rsidP="008B0C94">
      <w:pPr>
        <w:jc w:val="both"/>
        <w:rPr>
          <w:sz w:val="20"/>
          <w:szCs w:val="20"/>
        </w:rPr>
      </w:pPr>
    </w:p>
    <w:p w:rsidR="008B0C94" w:rsidRPr="008B0C94" w:rsidRDefault="008B0C94" w:rsidP="008B0C94">
      <w:pPr>
        <w:jc w:val="both"/>
        <w:rPr>
          <w:sz w:val="20"/>
          <w:szCs w:val="20"/>
        </w:rPr>
      </w:pPr>
      <w:r w:rsidRPr="008B0C94">
        <w:rPr>
          <w:sz w:val="20"/>
          <w:szCs w:val="20"/>
        </w:rPr>
        <w:tab/>
        <w:t xml:space="preserve">  Доходы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сформированы в соответствии с налоговым и бюджетным законодательством, действующим на момент составления бюджета.  </w:t>
      </w:r>
    </w:p>
    <w:p w:rsidR="008B0C94" w:rsidRPr="008B0C94" w:rsidRDefault="008B0C94" w:rsidP="008B0C94">
      <w:pPr>
        <w:jc w:val="both"/>
        <w:rPr>
          <w:sz w:val="20"/>
          <w:szCs w:val="20"/>
        </w:rPr>
      </w:pPr>
      <w:r w:rsidRPr="008B0C94">
        <w:rPr>
          <w:sz w:val="20"/>
          <w:szCs w:val="20"/>
        </w:rPr>
        <w:t>В соответствии с пунктом 1 статьи 160.1 Бюджетного кодекса Российской Федерации объем налоговых доходов определен на основании прогнозной оценки поступлений, представленной главными администраторами доходов бюджета поселения.</w:t>
      </w:r>
    </w:p>
    <w:p w:rsidR="008B0C94" w:rsidRPr="008B0C94" w:rsidRDefault="008B0C94" w:rsidP="008B0C94">
      <w:pPr>
        <w:jc w:val="both"/>
        <w:rPr>
          <w:sz w:val="20"/>
          <w:szCs w:val="20"/>
        </w:rPr>
      </w:pPr>
      <w:r w:rsidRPr="008B0C94">
        <w:rPr>
          <w:sz w:val="20"/>
          <w:szCs w:val="20"/>
        </w:rPr>
        <w:t xml:space="preserve">         Бюджет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по доходам сформирован:</w:t>
      </w:r>
    </w:p>
    <w:p w:rsidR="008B0C94" w:rsidRPr="008B0C94" w:rsidRDefault="008B0C94" w:rsidP="008B0C94">
      <w:pPr>
        <w:ind w:firstLine="567"/>
        <w:jc w:val="both"/>
        <w:rPr>
          <w:sz w:val="20"/>
          <w:szCs w:val="20"/>
        </w:rPr>
      </w:pPr>
      <w:r w:rsidRPr="008B0C94">
        <w:rPr>
          <w:sz w:val="20"/>
          <w:szCs w:val="20"/>
        </w:rPr>
        <w:t>- на 2024 год в объеме 5 421 525,24  рублей, в том числе объем по налоговым и неналоговым доходам составляет  1 832 323,02</w:t>
      </w:r>
      <w:r w:rsidRPr="008B0C94">
        <w:rPr>
          <w:b/>
          <w:sz w:val="20"/>
          <w:szCs w:val="20"/>
        </w:rPr>
        <w:t xml:space="preserve"> </w:t>
      </w:r>
      <w:r w:rsidRPr="008B0C94">
        <w:rPr>
          <w:sz w:val="20"/>
          <w:szCs w:val="20"/>
        </w:rPr>
        <w:t>рублей;</w:t>
      </w:r>
    </w:p>
    <w:p w:rsidR="008B0C94" w:rsidRPr="008B0C94" w:rsidRDefault="008B0C94" w:rsidP="008B0C94">
      <w:pPr>
        <w:jc w:val="both"/>
        <w:rPr>
          <w:sz w:val="20"/>
          <w:szCs w:val="20"/>
        </w:rPr>
      </w:pPr>
      <w:r w:rsidRPr="008B0C94">
        <w:rPr>
          <w:sz w:val="20"/>
          <w:szCs w:val="20"/>
        </w:rPr>
        <w:lastRenderedPageBreak/>
        <w:t xml:space="preserve">                     - на 2025 год в объеме 4 790 784,14  рублей, в том числе объем по налоговым и неналоговым доходам составляет  1 852 493,02</w:t>
      </w:r>
      <w:r w:rsidRPr="008B0C94">
        <w:rPr>
          <w:b/>
          <w:sz w:val="20"/>
          <w:szCs w:val="20"/>
        </w:rPr>
        <w:t xml:space="preserve"> </w:t>
      </w:r>
      <w:r w:rsidRPr="008B0C94">
        <w:rPr>
          <w:sz w:val="20"/>
          <w:szCs w:val="20"/>
        </w:rPr>
        <w:t>рублей;</w:t>
      </w:r>
    </w:p>
    <w:p w:rsidR="008B0C94" w:rsidRPr="008B0C94" w:rsidRDefault="008B0C94" w:rsidP="008B0C94">
      <w:pPr>
        <w:ind w:firstLine="567"/>
        <w:jc w:val="both"/>
        <w:rPr>
          <w:sz w:val="20"/>
          <w:szCs w:val="20"/>
        </w:rPr>
      </w:pPr>
      <w:r w:rsidRPr="008B0C94">
        <w:rPr>
          <w:sz w:val="20"/>
          <w:szCs w:val="20"/>
        </w:rPr>
        <w:t>- на 2026 год в объеме 5 066 258,07  рублей, в том числе объем по налоговым и неналоговым доходам составляет  2 116 650,02</w:t>
      </w:r>
      <w:r w:rsidRPr="008B0C94">
        <w:rPr>
          <w:b/>
          <w:sz w:val="20"/>
          <w:szCs w:val="20"/>
        </w:rPr>
        <w:t xml:space="preserve"> </w:t>
      </w:r>
      <w:r w:rsidRPr="008B0C94">
        <w:rPr>
          <w:sz w:val="20"/>
          <w:szCs w:val="20"/>
        </w:rPr>
        <w:t>рублей.</w:t>
      </w:r>
    </w:p>
    <w:p w:rsidR="008B0C94" w:rsidRPr="008B0C94" w:rsidRDefault="008B0C94" w:rsidP="008B0C94">
      <w:pPr>
        <w:jc w:val="center"/>
        <w:rPr>
          <w:sz w:val="20"/>
          <w:szCs w:val="20"/>
        </w:rPr>
      </w:pPr>
    </w:p>
    <w:p w:rsidR="008B0C94" w:rsidRPr="008B0C94" w:rsidRDefault="008B0C94" w:rsidP="008B0C94">
      <w:pPr>
        <w:jc w:val="center"/>
        <w:rPr>
          <w:sz w:val="20"/>
          <w:szCs w:val="20"/>
        </w:rPr>
      </w:pPr>
      <w:r w:rsidRPr="008B0C94">
        <w:rPr>
          <w:sz w:val="20"/>
          <w:szCs w:val="20"/>
        </w:rPr>
        <w:t>Налог на доходы физических лиц</w:t>
      </w:r>
    </w:p>
    <w:p w:rsidR="008B0C94" w:rsidRPr="008B0C94" w:rsidRDefault="008B0C94" w:rsidP="008B0C94">
      <w:pPr>
        <w:jc w:val="center"/>
        <w:rPr>
          <w:sz w:val="20"/>
          <w:szCs w:val="20"/>
        </w:rPr>
      </w:pPr>
    </w:p>
    <w:p w:rsidR="008B0C94" w:rsidRPr="008B0C94" w:rsidRDefault="008B0C94" w:rsidP="008B0C94">
      <w:pPr>
        <w:jc w:val="center"/>
        <w:rPr>
          <w:sz w:val="20"/>
          <w:szCs w:val="20"/>
        </w:rPr>
      </w:pPr>
    </w:p>
    <w:p w:rsidR="008B0C94" w:rsidRPr="008B0C94" w:rsidRDefault="008B0C94" w:rsidP="008B0C94">
      <w:pPr>
        <w:jc w:val="both"/>
        <w:rPr>
          <w:sz w:val="20"/>
          <w:szCs w:val="20"/>
        </w:rPr>
      </w:pPr>
      <w:r w:rsidRPr="008B0C94">
        <w:rPr>
          <w:sz w:val="20"/>
          <w:szCs w:val="20"/>
        </w:rPr>
        <w:t xml:space="preserve">         Налог на доходы физических лиц исчислен:</w:t>
      </w:r>
    </w:p>
    <w:p w:rsidR="008B0C94" w:rsidRPr="008B0C94" w:rsidRDefault="008B0C94" w:rsidP="008B0C94">
      <w:pPr>
        <w:ind w:firstLine="567"/>
        <w:jc w:val="both"/>
        <w:rPr>
          <w:sz w:val="20"/>
          <w:szCs w:val="20"/>
        </w:rPr>
      </w:pPr>
      <w:r w:rsidRPr="008B0C94">
        <w:rPr>
          <w:sz w:val="20"/>
          <w:szCs w:val="20"/>
        </w:rPr>
        <w:t>- на 2024 год в размере 49 800,00 рублей;</w:t>
      </w:r>
    </w:p>
    <w:p w:rsidR="008B0C94" w:rsidRPr="008B0C94" w:rsidRDefault="008B0C94" w:rsidP="008B0C94">
      <w:pPr>
        <w:ind w:firstLine="567"/>
        <w:jc w:val="both"/>
        <w:rPr>
          <w:sz w:val="20"/>
          <w:szCs w:val="20"/>
        </w:rPr>
      </w:pPr>
      <w:r w:rsidRPr="008B0C94">
        <w:rPr>
          <w:sz w:val="20"/>
          <w:szCs w:val="20"/>
        </w:rPr>
        <w:t xml:space="preserve"> В структуре налоговых и неналоговых доходов этот налог занимает 2,72 %; </w:t>
      </w:r>
    </w:p>
    <w:p w:rsidR="008B0C94" w:rsidRPr="008B0C94" w:rsidRDefault="008B0C94" w:rsidP="008B0C94">
      <w:pPr>
        <w:ind w:firstLine="567"/>
        <w:jc w:val="both"/>
        <w:rPr>
          <w:sz w:val="20"/>
          <w:szCs w:val="20"/>
        </w:rPr>
      </w:pPr>
      <w:r w:rsidRPr="008B0C94">
        <w:rPr>
          <w:sz w:val="20"/>
          <w:szCs w:val="20"/>
        </w:rPr>
        <w:t>- на 2025 год в размере 52 110,00 рублей;</w:t>
      </w:r>
    </w:p>
    <w:p w:rsidR="008B0C94" w:rsidRPr="008B0C94" w:rsidRDefault="008B0C94" w:rsidP="008B0C94">
      <w:pPr>
        <w:ind w:firstLine="567"/>
        <w:jc w:val="both"/>
        <w:rPr>
          <w:sz w:val="20"/>
          <w:szCs w:val="20"/>
        </w:rPr>
      </w:pPr>
      <w:r w:rsidRPr="008B0C94">
        <w:rPr>
          <w:sz w:val="20"/>
          <w:szCs w:val="20"/>
        </w:rPr>
        <w:t>- на 2026 год в размере 54 420,00 рублей.</w:t>
      </w:r>
    </w:p>
    <w:p w:rsidR="008B0C94" w:rsidRPr="008B0C94" w:rsidRDefault="008B0C94" w:rsidP="008B0C94">
      <w:pPr>
        <w:jc w:val="center"/>
        <w:rPr>
          <w:sz w:val="20"/>
          <w:szCs w:val="20"/>
        </w:rPr>
      </w:pPr>
    </w:p>
    <w:p w:rsidR="008B0C94" w:rsidRPr="008B0C94" w:rsidRDefault="008B0C94" w:rsidP="008B0C94">
      <w:pPr>
        <w:jc w:val="center"/>
        <w:rPr>
          <w:sz w:val="20"/>
          <w:szCs w:val="20"/>
        </w:rPr>
      </w:pPr>
      <w:r w:rsidRPr="008B0C94">
        <w:rPr>
          <w:sz w:val="20"/>
          <w:szCs w:val="20"/>
        </w:rPr>
        <w:t xml:space="preserve"> Акцизы по подакцизным товарам (продукции)</w:t>
      </w:r>
    </w:p>
    <w:p w:rsidR="008B0C94" w:rsidRPr="008B0C94" w:rsidRDefault="008B0C94" w:rsidP="008B0C94">
      <w:pPr>
        <w:jc w:val="center"/>
        <w:rPr>
          <w:sz w:val="20"/>
          <w:szCs w:val="20"/>
        </w:rPr>
      </w:pPr>
    </w:p>
    <w:p w:rsidR="008B0C94" w:rsidRPr="008B0C94" w:rsidRDefault="008B0C94" w:rsidP="008B0C94">
      <w:pPr>
        <w:jc w:val="both"/>
        <w:rPr>
          <w:sz w:val="20"/>
          <w:szCs w:val="20"/>
        </w:rPr>
      </w:pPr>
      <w:r w:rsidRPr="008B0C94">
        <w:rPr>
          <w:sz w:val="20"/>
          <w:szCs w:val="20"/>
        </w:rPr>
        <w:t xml:space="preserve">          Акцизы  по  подакцизным  товарам (продукции) исчислены на 2024 год в размере 731 373,00 рублей.  В структуре налоговых и неналоговых доходов этот налог занимает 39,91 %;</w:t>
      </w:r>
    </w:p>
    <w:p w:rsidR="008B0C94" w:rsidRPr="008B0C94" w:rsidRDefault="008B0C94" w:rsidP="008B0C94">
      <w:pPr>
        <w:ind w:firstLine="567"/>
        <w:jc w:val="both"/>
        <w:rPr>
          <w:sz w:val="20"/>
          <w:szCs w:val="20"/>
        </w:rPr>
      </w:pPr>
      <w:r w:rsidRPr="008B0C94">
        <w:rPr>
          <w:sz w:val="20"/>
          <w:szCs w:val="20"/>
        </w:rPr>
        <w:t xml:space="preserve">  - на 2025 год в размере 748 233,00 рублей;  </w:t>
      </w:r>
    </w:p>
    <w:p w:rsidR="008B0C94" w:rsidRPr="008B0C94" w:rsidRDefault="008B0C94" w:rsidP="008B0C94">
      <w:pPr>
        <w:ind w:firstLine="567"/>
        <w:jc w:val="both"/>
        <w:rPr>
          <w:sz w:val="20"/>
          <w:szCs w:val="20"/>
        </w:rPr>
      </w:pPr>
      <w:r w:rsidRPr="008B0C94">
        <w:rPr>
          <w:sz w:val="20"/>
          <w:szCs w:val="20"/>
        </w:rPr>
        <w:t xml:space="preserve">  - на 2026 год в размере 1 009 080,00 рублей.                    </w:t>
      </w:r>
    </w:p>
    <w:p w:rsidR="008B0C94" w:rsidRPr="008B0C94" w:rsidRDefault="008B0C94" w:rsidP="008B0C94">
      <w:pPr>
        <w:ind w:firstLine="567"/>
        <w:jc w:val="both"/>
        <w:rPr>
          <w:sz w:val="20"/>
          <w:szCs w:val="20"/>
        </w:rPr>
      </w:pPr>
    </w:p>
    <w:p w:rsidR="008B0C94" w:rsidRPr="008B0C94" w:rsidRDefault="008B0C94" w:rsidP="008B0C94">
      <w:pPr>
        <w:rPr>
          <w:sz w:val="20"/>
          <w:szCs w:val="20"/>
        </w:rPr>
      </w:pPr>
      <w:r w:rsidRPr="008B0C94">
        <w:rPr>
          <w:sz w:val="20"/>
          <w:szCs w:val="20"/>
        </w:rPr>
        <w:t xml:space="preserve">                           Единый сельскохозяйственный налог</w:t>
      </w:r>
    </w:p>
    <w:p w:rsidR="008B0C94" w:rsidRPr="008B0C94" w:rsidRDefault="008B0C94" w:rsidP="008B0C94">
      <w:pPr>
        <w:jc w:val="center"/>
        <w:rPr>
          <w:sz w:val="20"/>
          <w:szCs w:val="20"/>
        </w:rPr>
      </w:pPr>
    </w:p>
    <w:p w:rsidR="008B0C94" w:rsidRPr="008B0C94" w:rsidRDefault="008B0C94" w:rsidP="008B0C94">
      <w:pPr>
        <w:ind w:firstLine="708"/>
        <w:jc w:val="both"/>
        <w:rPr>
          <w:sz w:val="20"/>
          <w:szCs w:val="20"/>
        </w:rPr>
      </w:pPr>
      <w:r w:rsidRPr="008B0C94">
        <w:rPr>
          <w:sz w:val="20"/>
          <w:szCs w:val="20"/>
        </w:rPr>
        <w:t>Единый сельскохозяйственный налог исчислен:</w:t>
      </w:r>
    </w:p>
    <w:p w:rsidR="008B0C94" w:rsidRPr="008B0C94" w:rsidRDefault="008B0C94" w:rsidP="008B0C94">
      <w:pPr>
        <w:jc w:val="both"/>
        <w:rPr>
          <w:sz w:val="20"/>
          <w:szCs w:val="20"/>
        </w:rPr>
      </w:pPr>
      <w:r w:rsidRPr="008B0C94">
        <w:rPr>
          <w:sz w:val="20"/>
          <w:szCs w:val="20"/>
        </w:rPr>
        <w:t>- на 2024 год в сумме 37 000,00 рублей, в структуре налоговых и неналоговых доходов этот налог занимает 2,02 %;</w:t>
      </w:r>
    </w:p>
    <w:p w:rsidR="008B0C94" w:rsidRPr="008B0C94" w:rsidRDefault="008B0C94" w:rsidP="008B0C94">
      <w:pPr>
        <w:jc w:val="both"/>
        <w:rPr>
          <w:sz w:val="20"/>
          <w:szCs w:val="20"/>
        </w:rPr>
      </w:pPr>
      <w:r w:rsidRPr="008B0C94">
        <w:rPr>
          <w:sz w:val="20"/>
          <w:szCs w:val="20"/>
        </w:rPr>
        <w:t>- на 2025 год в сумме 38 000,00 рублей;</w:t>
      </w:r>
    </w:p>
    <w:p w:rsidR="008B0C94" w:rsidRPr="008B0C94" w:rsidRDefault="008B0C94" w:rsidP="008B0C94">
      <w:pPr>
        <w:jc w:val="both"/>
        <w:rPr>
          <w:sz w:val="20"/>
          <w:szCs w:val="20"/>
        </w:rPr>
      </w:pPr>
      <w:r w:rsidRPr="008B0C94">
        <w:rPr>
          <w:sz w:val="20"/>
          <w:szCs w:val="20"/>
        </w:rPr>
        <w:t>- на 2026 год в сумме 39 000,00 рублей.</w:t>
      </w:r>
    </w:p>
    <w:p w:rsidR="008B0C94" w:rsidRPr="008B0C94" w:rsidRDefault="008B0C94" w:rsidP="008B0C94">
      <w:pPr>
        <w:jc w:val="both"/>
        <w:rPr>
          <w:sz w:val="20"/>
          <w:szCs w:val="20"/>
        </w:rPr>
      </w:pPr>
    </w:p>
    <w:p w:rsidR="008B0C94" w:rsidRPr="008B0C94" w:rsidRDefault="008B0C94" w:rsidP="008B0C94">
      <w:pPr>
        <w:jc w:val="both"/>
        <w:rPr>
          <w:sz w:val="20"/>
          <w:szCs w:val="20"/>
        </w:rPr>
      </w:pPr>
    </w:p>
    <w:p w:rsidR="008B0C94" w:rsidRPr="008B0C94" w:rsidRDefault="008B0C94" w:rsidP="008B0C94">
      <w:pPr>
        <w:jc w:val="center"/>
        <w:rPr>
          <w:sz w:val="20"/>
          <w:szCs w:val="20"/>
        </w:rPr>
      </w:pPr>
      <w:r w:rsidRPr="008B0C94">
        <w:rPr>
          <w:sz w:val="20"/>
          <w:szCs w:val="20"/>
        </w:rPr>
        <w:t>Налог на имущество физических лиц</w:t>
      </w:r>
    </w:p>
    <w:p w:rsidR="008B0C94" w:rsidRPr="008B0C94" w:rsidRDefault="008B0C94" w:rsidP="008B0C94">
      <w:pPr>
        <w:jc w:val="center"/>
        <w:rPr>
          <w:sz w:val="20"/>
          <w:szCs w:val="20"/>
        </w:rPr>
      </w:pPr>
    </w:p>
    <w:p w:rsidR="008B0C94" w:rsidRPr="008B0C94" w:rsidRDefault="008B0C94" w:rsidP="008B0C94">
      <w:pPr>
        <w:tabs>
          <w:tab w:val="left" w:pos="709"/>
        </w:tabs>
        <w:ind w:firstLine="709"/>
        <w:jc w:val="both"/>
        <w:rPr>
          <w:sz w:val="20"/>
          <w:szCs w:val="20"/>
        </w:rPr>
      </w:pPr>
      <w:r w:rsidRPr="008B0C94">
        <w:rPr>
          <w:sz w:val="20"/>
          <w:szCs w:val="20"/>
        </w:rPr>
        <w:t>Налог на имущество физических лиц исчислен на 2024 год в размере              41 000,00 рублей, в структуре налоговых и неналоговых доходов этот налог занимает 2,24 %;</w:t>
      </w:r>
    </w:p>
    <w:p w:rsidR="008B0C94" w:rsidRPr="008B0C94" w:rsidRDefault="008B0C94" w:rsidP="008B0C94">
      <w:pPr>
        <w:jc w:val="both"/>
        <w:rPr>
          <w:sz w:val="20"/>
          <w:szCs w:val="20"/>
        </w:rPr>
      </w:pPr>
      <w:r w:rsidRPr="008B0C94">
        <w:rPr>
          <w:sz w:val="20"/>
          <w:szCs w:val="20"/>
        </w:rPr>
        <w:t xml:space="preserve">           - на 2025 год в размере 41 000,00 рублей;  </w:t>
      </w:r>
    </w:p>
    <w:p w:rsidR="008B0C94" w:rsidRPr="008B0C94" w:rsidRDefault="008B0C94" w:rsidP="008B0C94">
      <w:pPr>
        <w:tabs>
          <w:tab w:val="left" w:pos="709"/>
        </w:tabs>
        <w:ind w:firstLine="709"/>
        <w:jc w:val="both"/>
        <w:rPr>
          <w:sz w:val="20"/>
          <w:szCs w:val="20"/>
        </w:rPr>
      </w:pPr>
      <w:r w:rsidRPr="008B0C94">
        <w:rPr>
          <w:sz w:val="20"/>
          <w:szCs w:val="20"/>
        </w:rPr>
        <w:t xml:space="preserve"> - на 2026 год в размере 41 000,00 рублей.  </w:t>
      </w:r>
    </w:p>
    <w:p w:rsidR="008B0C94" w:rsidRPr="008B0C94" w:rsidRDefault="008B0C94" w:rsidP="008B0C94">
      <w:pPr>
        <w:tabs>
          <w:tab w:val="left" w:pos="709"/>
        </w:tabs>
        <w:ind w:firstLine="709"/>
        <w:jc w:val="both"/>
        <w:rPr>
          <w:sz w:val="20"/>
          <w:szCs w:val="20"/>
        </w:rPr>
      </w:pPr>
    </w:p>
    <w:p w:rsidR="008B0C94" w:rsidRPr="008B0C94" w:rsidRDefault="008B0C94" w:rsidP="008B0C94">
      <w:pPr>
        <w:jc w:val="center"/>
        <w:rPr>
          <w:sz w:val="20"/>
          <w:szCs w:val="20"/>
        </w:rPr>
      </w:pPr>
      <w:r w:rsidRPr="008B0C94">
        <w:rPr>
          <w:sz w:val="20"/>
          <w:szCs w:val="20"/>
        </w:rPr>
        <w:t>Земельный налог</w:t>
      </w:r>
    </w:p>
    <w:p w:rsidR="008B0C94" w:rsidRPr="008B0C94" w:rsidRDefault="008B0C94" w:rsidP="008B0C94">
      <w:pPr>
        <w:jc w:val="both"/>
        <w:rPr>
          <w:sz w:val="20"/>
          <w:szCs w:val="20"/>
        </w:rPr>
      </w:pPr>
      <w:r w:rsidRPr="008B0C94">
        <w:rPr>
          <w:sz w:val="20"/>
          <w:szCs w:val="20"/>
        </w:rPr>
        <w:t xml:space="preserve">  </w:t>
      </w:r>
    </w:p>
    <w:p w:rsidR="008B0C94" w:rsidRPr="008B0C94" w:rsidRDefault="008B0C94" w:rsidP="008B0C94">
      <w:pPr>
        <w:ind w:firstLine="709"/>
        <w:jc w:val="both"/>
        <w:rPr>
          <w:sz w:val="20"/>
          <w:szCs w:val="20"/>
        </w:rPr>
      </w:pPr>
      <w:r w:rsidRPr="008B0C94">
        <w:rPr>
          <w:sz w:val="20"/>
          <w:szCs w:val="20"/>
        </w:rPr>
        <w:t>Земельный налог планируется получить в 2024 году 495 000,00 рублей, в структуре налоговых и неналоговых доходов этот налог занимает 27,01 %;</w:t>
      </w:r>
    </w:p>
    <w:p w:rsidR="008B0C94" w:rsidRPr="008B0C94" w:rsidRDefault="008B0C94" w:rsidP="008B0C94">
      <w:pPr>
        <w:ind w:firstLine="567"/>
        <w:jc w:val="both"/>
        <w:rPr>
          <w:sz w:val="20"/>
          <w:szCs w:val="20"/>
        </w:rPr>
      </w:pPr>
      <w:r w:rsidRPr="008B0C94">
        <w:rPr>
          <w:sz w:val="20"/>
          <w:szCs w:val="20"/>
        </w:rPr>
        <w:t xml:space="preserve">- на 2025 год в размере 495 000,00 рублей; </w:t>
      </w:r>
    </w:p>
    <w:p w:rsidR="008B0C94" w:rsidRPr="008B0C94" w:rsidRDefault="008B0C94" w:rsidP="008B0C94">
      <w:pPr>
        <w:jc w:val="both"/>
        <w:rPr>
          <w:sz w:val="20"/>
          <w:szCs w:val="20"/>
        </w:rPr>
      </w:pPr>
      <w:r w:rsidRPr="008B0C94">
        <w:rPr>
          <w:sz w:val="20"/>
          <w:szCs w:val="20"/>
        </w:rPr>
        <w:t xml:space="preserve">       - на 2026 год в размере 495 000,00 рублей.  </w:t>
      </w:r>
    </w:p>
    <w:p w:rsidR="008B0C94" w:rsidRPr="008B0C94" w:rsidRDefault="008B0C94" w:rsidP="008B0C94">
      <w:pPr>
        <w:jc w:val="both"/>
        <w:rPr>
          <w:sz w:val="20"/>
          <w:szCs w:val="20"/>
        </w:rPr>
      </w:pPr>
    </w:p>
    <w:p w:rsidR="008B0C94" w:rsidRPr="008B0C94" w:rsidRDefault="008B0C94" w:rsidP="008B0C94">
      <w:pPr>
        <w:jc w:val="center"/>
        <w:rPr>
          <w:sz w:val="20"/>
          <w:szCs w:val="20"/>
        </w:rPr>
      </w:pPr>
      <w:r w:rsidRPr="008B0C94">
        <w:rPr>
          <w:sz w:val="20"/>
          <w:szCs w:val="20"/>
        </w:rPr>
        <w:t>Государственная пошлина</w:t>
      </w:r>
    </w:p>
    <w:p w:rsidR="008B0C94" w:rsidRPr="008B0C94" w:rsidRDefault="008B0C94" w:rsidP="008B0C94">
      <w:pPr>
        <w:jc w:val="center"/>
        <w:rPr>
          <w:sz w:val="20"/>
          <w:szCs w:val="20"/>
        </w:rPr>
      </w:pPr>
    </w:p>
    <w:p w:rsidR="008B0C94" w:rsidRPr="008B0C94" w:rsidRDefault="008B0C94" w:rsidP="008B0C94">
      <w:pPr>
        <w:jc w:val="both"/>
        <w:rPr>
          <w:sz w:val="20"/>
          <w:szCs w:val="20"/>
        </w:rPr>
      </w:pPr>
    </w:p>
    <w:p w:rsidR="008B0C94" w:rsidRPr="008B0C94" w:rsidRDefault="008B0C94" w:rsidP="008B0C94">
      <w:pPr>
        <w:jc w:val="both"/>
        <w:rPr>
          <w:sz w:val="20"/>
          <w:szCs w:val="20"/>
        </w:rPr>
      </w:pPr>
      <w:r w:rsidRPr="008B0C94">
        <w:rPr>
          <w:sz w:val="20"/>
          <w:szCs w:val="20"/>
        </w:rPr>
        <w:t xml:space="preserve">        Объем поступлений по государственной пошлине рассчитан с учетом поступлений 2023 года. </w:t>
      </w:r>
    </w:p>
    <w:p w:rsidR="008B0C94" w:rsidRPr="008B0C94" w:rsidRDefault="008B0C94" w:rsidP="008B0C94">
      <w:pPr>
        <w:ind w:firstLine="567"/>
        <w:jc w:val="both"/>
        <w:rPr>
          <w:sz w:val="20"/>
          <w:szCs w:val="20"/>
        </w:rPr>
      </w:pPr>
      <w:r w:rsidRPr="008B0C94">
        <w:rPr>
          <w:sz w:val="20"/>
          <w:szCs w:val="20"/>
        </w:rPr>
        <w:t>- на 2024 год в размере 2 000,00 рублей, в структуре налоговых и неналоговых доходов этот налог занимает 0,11 %.</w:t>
      </w:r>
    </w:p>
    <w:p w:rsidR="008B0C94" w:rsidRPr="008B0C94" w:rsidRDefault="008B0C94" w:rsidP="008B0C94">
      <w:pPr>
        <w:jc w:val="both"/>
        <w:rPr>
          <w:sz w:val="20"/>
          <w:szCs w:val="20"/>
        </w:rPr>
      </w:pPr>
      <w:r w:rsidRPr="008B0C94">
        <w:rPr>
          <w:sz w:val="20"/>
          <w:szCs w:val="20"/>
        </w:rPr>
        <w:t xml:space="preserve">        - на 2025 год в размере 2 000,00 рублей;</w:t>
      </w:r>
    </w:p>
    <w:p w:rsidR="008B0C94" w:rsidRPr="008B0C94" w:rsidRDefault="008B0C94" w:rsidP="008B0C94">
      <w:pPr>
        <w:ind w:firstLine="567"/>
        <w:jc w:val="both"/>
        <w:rPr>
          <w:sz w:val="20"/>
          <w:szCs w:val="20"/>
        </w:rPr>
      </w:pPr>
      <w:r w:rsidRPr="008B0C94">
        <w:rPr>
          <w:sz w:val="20"/>
          <w:szCs w:val="20"/>
        </w:rPr>
        <w:t xml:space="preserve">- на 2026 год в размере 2 000,00 рублей.  </w:t>
      </w:r>
    </w:p>
    <w:p w:rsidR="008B0C94" w:rsidRPr="008B0C94" w:rsidRDefault="008B0C94" w:rsidP="008B0C94">
      <w:pPr>
        <w:ind w:firstLine="567"/>
        <w:jc w:val="both"/>
        <w:rPr>
          <w:sz w:val="20"/>
          <w:szCs w:val="20"/>
        </w:rPr>
      </w:pPr>
    </w:p>
    <w:p w:rsidR="008B0C94" w:rsidRPr="008B0C94" w:rsidRDefault="008B0C94" w:rsidP="008B0C94">
      <w:pPr>
        <w:rPr>
          <w:sz w:val="20"/>
          <w:szCs w:val="20"/>
        </w:rPr>
      </w:pPr>
      <w:r w:rsidRPr="008B0C94">
        <w:rPr>
          <w:sz w:val="20"/>
          <w:szCs w:val="20"/>
        </w:rPr>
        <w:t xml:space="preserve">                                          Доходы от использования имущества</w:t>
      </w:r>
    </w:p>
    <w:p w:rsidR="008B0C94" w:rsidRPr="008B0C94" w:rsidRDefault="008B0C94" w:rsidP="008B0C94">
      <w:pPr>
        <w:ind w:firstLine="567"/>
        <w:jc w:val="center"/>
        <w:rPr>
          <w:sz w:val="20"/>
          <w:szCs w:val="20"/>
        </w:rPr>
      </w:pPr>
    </w:p>
    <w:p w:rsidR="008B0C94" w:rsidRPr="008B0C94" w:rsidRDefault="008B0C94" w:rsidP="008B0C94">
      <w:pPr>
        <w:jc w:val="both"/>
        <w:rPr>
          <w:sz w:val="20"/>
          <w:szCs w:val="20"/>
        </w:rPr>
      </w:pPr>
      <w:r w:rsidRPr="008B0C94">
        <w:rPr>
          <w:sz w:val="20"/>
          <w:szCs w:val="20"/>
        </w:rPr>
        <w:t xml:space="preserve">         По доходам от использования имущества, находящегося в муниципальной собственности поселения объем поступлений рассчитан с учетом фактически заключенных договоров аренды:</w:t>
      </w:r>
    </w:p>
    <w:p w:rsidR="008B0C94" w:rsidRPr="008B0C94" w:rsidRDefault="008B0C94" w:rsidP="008B0C94">
      <w:pPr>
        <w:ind w:firstLine="567"/>
        <w:jc w:val="both"/>
        <w:rPr>
          <w:sz w:val="20"/>
          <w:szCs w:val="20"/>
        </w:rPr>
      </w:pPr>
      <w:r w:rsidRPr="008B0C94">
        <w:rPr>
          <w:sz w:val="20"/>
          <w:szCs w:val="20"/>
        </w:rPr>
        <w:t>- на 2024 год в размере 476 150,02 рублей, в структуре налоговых и неналоговых доходов этот налог занимает 25,99 %.</w:t>
      </w:r>
    </w:p>
    <w:p w:rsidR="008B0C94" w:rsidRPr="008B0C94" w:rsidRDefault="008B0C94" w:rsidP="008B0C94">
      <w:pPr>
        <w:ind w:firstLine="567"/>
        <w:jc w:val="both"/>
        <w:rPr>
          <w:sz w:val="20"/>
          <w:szCs w:val="20"/>
        </w:rPr>
      </w:pPr>
      <w:r w:rsidRPr="008B0C94">
        <w:rPr>
          <w:sz w:val="20"/>
          <w:szCs w:val="20"/>
        </w:rPr>
        <w:t xml:space="preserve">- на 2025 год в размере 476 150,02 рублей;  </w:t>
      </w:r>
    </w:p>
    <w:p w:rsidR="008B0C94" w:rsidRPr="008B0C94" w:rsidRDefault="008B0C94" w:rsidP="008B0C94">
      <w:pPr>
        <w:ind w:firstLine="567"/>
        <w:jc w:val="both"/>
        <w:rPr>
          <w:sz w:val="20"/>
          <w:szCs w:val="20"/>
        </w:rPr>
      </w:pPr>
      <w:r w:rsidRPr="008B0C94">
        <w:rPr>
          <w:sz w:val="20"/>
          <w:szCs w:val="20"/>
        </w:rPr>
        <w:t xml:space="preserve">- на 2026 год в размере 476 150,02 рублей. </w:t>
      </w:r>
    </w:p>
    <w:p w:rsidR="008B0C94" w:rsidRPr="008B0C94" w:rsidRDefault="008B0C94" w:rsidP="008B0C94">
      <w:pPr>
        <w:ind w:firstLine="567"/>
        <w:jc w:val="both"/>
        <w:rPr>
          <w:sz w:val="20"/>
          <w:szCs w:val="20"/>
        </w:rPr>
      </w:pPr>
    </w:p>
    <w:p w:rsidR="008B0C94" w:rsidRPr="008B0C94" w:rsidRDefault="008B0C94" w:rsidP="008B0C94">
      <w:pPr>
        <w:jc w:val="both"/>
        <w:rPr>
          <w:sz w:val="20"/>
          <w:szCs w:val="20"/>
        </w:rPr>
      </w:pPr>
      <w:r w:rsidRPr="008B0C94">
        <w:rPr>
          <w:sz w:val="20"/>
          <w:szCs w:val="20"/>
        </w:rPr>
        <w:t xml:space="preserve">              Доходы от продажи материальных и нематериальных активов</w:t>
      </w:r>
    </w:p>
    <w:p w:rsidR="008B0C94" w:rsidRPr="008B0C94" w:rsidRDefault="008B0C94" w:rsidP="008B0C94">
      <w:pPr>
        <w:jc w:val="both"/>
        <w:rPr>
          <w:sz w:val="20"/>
          <w:szCs w:val="20"/>
        </w:rPr>
      </w:pPr>
    </w:p>
    <w:p w:rsidR="008B0C94" w:rsidRPr="008B0C94" w:rsidRDefault="008B0C94" w:rsidP="008B0C94">
      <w:pPr>
        <w:ind w:firstLine="708"/>
        <w:jc w:val="both"/>
        <w:rPr>
          <w:sz w:val="20"/>
          <w:szCs w:val="20"/>
        </w:rPr>
      </w:pPr>
      <w:r w:rsidRPr="008B0C94">
        <w:rPr>
          <w:sz w:val="20"/>
          <w:szCs w:val="20"/>
        </w:rPr>
        <w:t>По доходам от продажи материальных и нематериальных активов, находящегося в муниципальной собственности поселения объем поступлений от продажи земельных участков</w:t>
      </w:r>
    </w:p>
    <w:p w:rsidR="008B0C94" w:rsidRPr="008B0C94" w:rsidRDefault="008B0C94" w:rsidP="008B0C94">
      <w:pPr>
        <w:ind w:firstLine="567"/>
        <w:jc w:val="both"/>
        <w:rPr>
          <w:sz w:val="20"/>
          <w:szCs w:val="20"/>
        </w:rPr>
      </w:pPr>
      <w:r w:rsidRPr="008B0C94">
        <w:rPr>
          <w:sz w:val="20"/>
          <w:szCs w:val="20"/>
        </w:rPr>
        <w:t>- на 2024 год в размере 200 000,00 рублей, в структуре налоговых и неналоговых доходов этот налог занимает 1,04 %.</w:t>
      </w:r>
    </w:p>
    <w:p w:rsidR="008B0C94" w:rsidRPr="008B0C94" w:rsidRDefault="008B0C94" w:rsidP="008B0C94">
      <w:pPr>
        <w:ind w:firstLine="567"/>
        <w:jc w:val="both"/>
        <w:rPr>
          <w:sz w:val="20"/>
          <w:szCs w:val="20"/>
        </w:rPr>
      </w:pPr>
      <w:r w:rsidRPr="008B0C94">
        <w:rPr>
          <w:sz w:val="20"/>
          <w:szCs w:val="20"/>
        </w:rPr>
        <w:t xml:space="preserve">- на 2025 год в размере 220 000,00 рублей;  </w:t>
      </w:r>
    </w:p>
    <w:p w:rsidR="008B0C94" w:rsidRPr="008B0C94" w:rsidRDefault="008B0C94" w:rsidP="008B0C94">
      <w:pPr>
        <w:ind w:firstLine="567"/>
        <w:jc w:val="both"/>
        <w:rPr>
          <w:sz w:val="20"/>
          <w:szCs w:val="20"/>
        </w:rPr>
      </w:pPr>
      <w:r w:rsidRPr="008B0C94">
        <w:rPr>
          <w:sz w:val="20"/>
          <w:szCs w:val="20"/>
        </w:rPr>
        <w:t xml:space="preserve">- на 2026 год в размере 250 000,00 рублей. </w:t>
      </w:r>
    </w:p>
    <w:p w:rsidR="008B0C94" w:rsidRPr="008B0C94" w:rsidRDefault="008B0C94" w:rsidP="008B0C94">
      <w:pPr>
        <w:ind w:firstLine="567"/>
        <w:jc w:val="both"/>
        <w:rPr>
          <w:sz w:val="20"/>
          <w:szCs w:val="20"/>
        </w:rPr>
      </w:pPr>
    </w:p>
    <w:p w:rsidR="008B0C94" w:rsidRPr="008B0C94" w:rsidRDefault="008B0C94" w:rsidP="008B0C94">
      <w:pPr>
        <w:jc w:val="both"/>
        <w:rPr>
          <w:sz w:val="20"/>
          <w:szCs w:val="20"/>
        </w:rPr>
      </w:pPr>
      <w:r w:rsidRPr="008B0C94">
        <w:rPr>
          <w:sz w:val="20"/>
          <w:szCs w:val="20"/>
        </w:rPr>
        <w:t xml:space="preserve">        </w:t>
      </w:r>
    </w:p>
    <w:p w:rsidR="008B0C94" w:rsidRPr="008B0C94" w:rsidRDefault="008B0C94" w:rsidP="008B0C94">
      <w:pPr>
        <w:jc w:val="both"/>
        <w:rPr>
          <w:sz w:val="20"/>
          <w:szCs w:val="20"/>
        </w:rPr>
      </w:pPr>
      <w:r w:rsidRPr="008B0C94">
        <w:rPr>
          <w:sz w:val="20"/>
          <w:szCs w:val="20"/>
        </w:rPr>
        <w:t xml:space="preserve">           Безвозмездные поступления от других бюджетов бюджетной системы Российской Федерации: </w:t>
      </w:r>
    </w:p>
    <w:p w:rsidR="008B0C94" w:rsidRPr="008B0C94" w:rsidRDefault="008B0C94" w:rsidP="008B0C94">
      <w:pPr>
        <w:jc w:val="both"/>
        <w:rPr>
          <w:sz w:val="20"/>
          <w:szCs w:val="20"/>
        </w:rPr>
      </w:pPr>
      <w:r w:rsidRPr="008B0C94">
        <w:rPr>
          <w:sz w:val="20"/>
          <w:szCs w:val="20"/>
        </w:rPr>
        <w:t xml:space="preserve">             - на 2024 год составят 3 589 202,22 рублей; </w:t>
      </w:r>
    </w:p>
    <w:p w:rsidR="008B0C94" w:rsidRPr="008B0C94" w:rsidRDefault="008B0C94" w:rsidP="008B0C94">
      <w:pPr>
        <w:ind w:firstLine="567"/>
        <w:jc w:val="both"/>
        <w:rPr>
          <w:sz w:val="20"/>
          <w:szCs w:val="20"/>
        </w:rPr>
      </w:pPr>
      <w:r w:rsidRPr="008B0C94">
        <w:rPr>
          <w:sz w:val="20"/>
          <w:szCs w:val="20"/>
        </w:rPr>
        <w:t xml:space="preserve">     - на 2025 год в размере 2 938 291,12 рублей;</w:t>
      </w:r>
    </w:p>
    <w:p w:rsidR="008B0C94" w:rsidRPr="008B0C94" w:rsidRDefault="008B0C94" w:rsidP="008B0C94">
      <w:pPr>
        <w:jc w:val="both"/>
        <w:rPr>
          <w:sz w:val="20"/>
          <w:szCs w:val="20"/>
        </w:rPr>
      </w:pPr>
      <w:r w:rsidRPr="008B0C94">
        <w:rPr>
          <w:sz w:val="20"/>
          <w:szCs w:val="20"/>
        </w:rPr>
        <w:t xml:space="preserve">             - на 2026 год в размере 2 949 608,05 рублей.  </w:t>
      </w:r>
    </w:p>
    <w:p w:rsidR="008B0C94" w:rsidRPr="008B0C94" w:rsidRDefault="008B0C94" w:rsidP="008B0C94">
      <w:pPr>
        <w:tabs>
          <w:tab w:val="left" w:pos="6615"/>
        </w:tabs>
        <w:ind w:firstLine="567"/>
        <w:jc w:val="both"/>
        <w:rPr>
          <w:sz w:val="20"/>
          <w:szCs w:val="20"/>
        </w:rPr>
      </w:pPr>
      <w:r w:rsidRPr="008B0C94">
        <w:rPr>
          <w:sz w:val="20"/>
          <w:szCs w:val="20"/>
        </w:rPr>
        <w:t>в том числе:</w:t>
      </w:r>
      <w:r w:rsidRPr="008B0C94">
        <w:rPr>
          <w:sz w:val="20"/>
          <w:szCs w:val="20"/>
        </w:rPr>
        <w:tab/>
      </w:r>
    </w:p>
    <w:p w:rsidR="008B0C94" w:rsidRPr="008B0C94" w:rsidRDefault="008B0C94" w:rsidP="008B0C94">
      <w:pPr>
        <w:rPr>
          <w:sz w:val="20"/>
          <w:szCs w:val="20"/>
        </w:rPr>
      </w:pPr>
    </w:p>
    <w:tbl>
      <w:tblPr>
        <w:tblW w:w="5000" w:type="pct"/>
        <w:tblCellMar>
          <w:left w:w="30" w:type="dxa"/>
          <w:right w:w="30" w:type="dxa"/>
        </w:tblCellMar>
        <w:tblLook w:val="04A0"/>
      </w:tblPr>
      <w:tblGrid>
        <w:gridCol w:w="3813"/>
        <w:gridCol w:w="1264"/>
        <w:gridCol w:w="1263"/>
        <w:gridCol w:w="1286"/>
      </w:tblGrid>
      <w:tr w:rsidR="008B0C94" w:rsidRPr="008B0C94" w:rsidTr="00302B05">
        <w:trPr>
          <w:trHeight w:val="552"/>
        </w:trPr>
        <w:tc>
          <w:tcPr>
            <w:tcW w:w="2500"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autoSpaceDE w:val="0"/>
              <w:autoSpaceDN w:val="0"/>
              <w:adjustRightInd w:val="0"/>
              <w:jc w:val="center"/>
              <w:rPr>
                <w:color w:val="000000"/>
                <w:sz w:val="20"/>
                <w:szCs w:val="20"/>
              </w:rPr>
            </w:pPr>
            <w:r w:rsidRPr="008B0C94">
              <w:rPr>
                <w:color w:val="000000"/>
                <w:sz w:val="20"/>
                <w:szCs w:val="20"/>
              </w:rPr>
              <w:t>Безвозмездные поступления</w:t>
            </w:r>
          </w:p>
        </w:tc>
        <w:tc>
          <w:tcPr>
            <w:tcW w:w="829"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autoSpaceDE w:val="0"/>
              <w:autoSpaceDN w:val="0"/>
              <w:adjustRightInd w:val="0"/>
              <w:jc w:val="center"/>
              <w:rPr>
                <w:color w:val="000000"/>
                <w:sz w:val="20"/>
                <w:szCs w:val="20"/>
              </w:rPr>
            </w:pPr>
            <w:r w:rsidRPr="008B0C94">
              <w:rPr>
                <w:color w:val="000000"/>
                <w:sz w:val="20"/>
                <w:szCs w:val="20"/>
              </w:rPr>
              <w:t>2024 год</w:t>
            </w:r>
          </w:p>
        </w:tc>
        <w:tc>
          <w:tcPr>
            <w:tcW w:w="828"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autoSpaceDE w:val="0"/>
              <w:autoSpaceDN w:val="0"/>
              <w:adjustRightInd w:val="0"/>
              <w:jc w:val="center"/>
              <w:rPr>
                <w:color w:val="000000"/>
                <w:sz w:val="20"/>
                <w:szCs w:val="20"/>
              </w:rPr>
            </w:pPr>
            <w:r w:rsidRPr="008B0C94">
              <w:rPr>
                <w:color w:val="000000"/>
                <w:sz w:val="20"/>
                <w:szCs w:val="20"/>
              </w:rPr>
              <w:t>2025 год</w:t>
            </w:r>
          </w:p>
        </w:tc>
        <w:tc>
          <w:tcPr>
            <w:tcW w:w="843"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autoSpaceDE w:val="0"/>
              <w:autoSpaceDN w:val="0"/>
              <w:adjustRightInd w:val="0"/>
              <w:jc w:val="center"/>
              <w:rPr>
                <w:color w:val="000000"/>
                <w:sz w:val="20"/>
                <w:szCs w:val="20"/>
              </w:rPr>
            </w:pPr>
            <w:r w:rsidRPr="008B0C94">
              <w:rPr>
                <w:color w:val="000000"/>
                <w:sz w:val="20"/>
                <w:szCs w:val="20"/>
              </w:rPr>
              <w:t>2026 год</w:t>
            </w:r>
          </w:p>
        </w:tc>
      </w:tr>
      <w:tr w:rsidR="008B0C94" w:rsidRPr="008B0C94" w:rsidTr="00302B05">
        <w:trPr>
          <w:trHeight w:val="742"/>
        </w:trPr>
        <w:tc>
          <w:tcPr>
            <w:tcW w:w="2500"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autoSpaceDE w:val="0"/>
              <w:autoSpaceDN w:val="0"/>
              <w:adjustRightInd w:val="0"/>
              <w:rPr>
                <w:color w:val="000000"/>
                <w:sz w:val="20"/>
                <w:szCs w:val="20"/>
              </w:rPr>
            </w:pPr>
            <w:r w:rsidRPr="008B0C94">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p w:rsidR="008B0C94" w:rsidRPr="008B0C94" w:rsidRDefault="008B0C94" w:rsidP="00302B05">
            <w:pPr>
              <w:autoSpaceDE w:val="0"/>
              <w:autoSpaceDN w:val="0"/>
              <w:adjustRightInd w:val="0"/>
              <w:rPr>
                <w:color w:val="000000"/>
                <w:sz w:val="20"/>
                <w:szCs w:val="20"/>
              </w:rPr>
            </w:pPr>
          </w:p>
        </w:tc>
        <w:tc>
          <w:tcPr>
            <w:tcW w:w="829" w:type="pct"/>
            <w:tcBorders>
              <w:top w:val="single" w:sz="6" w:space="0" w:color="auto"/>
              <w:left w:val="single" w:sz="6" w:space="0" w:color="auto"/>
              <w:bottom w:val="single" w:sz="6" w:space="0" w:color="auto"/>
              <w:right w:val="single" w:sz="6" w:space="0" w:color="auto"/>
            </w:tcBorders>
            <w:vAlign w:val="center"/>
          </w:tcPr>
          <w:p w:rsidR="008B0C94" w:rsidRPr="008B0C94" w:rsidRDefault="008B0C94" w:rsidP="00302B05">
            <w:pPr>
              <w:autoSpaceDE w:val="0"/>
              <w:autoSpaceDN w:val="0"/>
              <w:adjustRightInd w:val="0"/>
              <w:jc w:val="center"/>
              <w:rPr>
                <w:color w:val="000000"/>
                <w:sz w:val="20"/>
                <w:szCs w:val="20"/>
              </w:rPr>
            </w:pPr>
            <w:r w:rsidRPr="008B0C94">
              <w:rPr>
                <w:color w:val="000000"/>
                <w:sz w:val="20"/>
                <w:szCs w:val="20"/>
              </w:rPr>
              <w:lastRenderedPageBreak/>
              <w:t>3 180 065,22</w:t>
            </w:r>
          </w:p>
        </w:tc>
        <w:tc>
          <w:tcPr>
            <w:tcW w:w="828"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rPr>
                <w:sz w:val="20"/>
                <w:szCs w:val="20"/>
              </w:rPr>
            </w:pPr>
          </w:p>
          <w:p w:rsidR="008B0C94" w:rsidRPr="008B0C94" w:rsidRDefault="008B0C94" w:rsidP="00302B05">
            <w:pPr>
              <w:rPr>
                <w:sz w:val="20"/>
                <w:szCs w:val="20"/>
              </w:rPr>
            </w:pPr>
          </w:p>
          <w:p w:rsidR="008B0C94" w:rsidRPr="008B0C94" w:rsidRDefault="008B0C94" w:rsidP="00302B05">
            <w:pPr>
              <w:rPr>
                <w:sz w:val="20"/>
                <w:szCs w:val="20"/>
              </w:rPr>
            </w:pPr>
            <w:r w:rsidRPr="008B0C94">
              <w:rPr>
                <w:sz w:val="20"/>
                <w:szCs w:val="20"/>
              </w:rPr>
              <w:t>2 807 828,12</w:t>
            </w:r>
          </w:p>
          <w:p w:rsidR="008B0C94" w:rsidRPr="008B0C94" w:rsidRDefault="008B0C94" w:rsidP="00302B05">
            <w:pPr>
              <w:jc w:val="center"/>
              <w:rPr>
                <w:sz w:val="20"/>
                <w:szCs w:val="20"/>
              </w:rPr>
            </w:pPr>
          </w:p>
        </w:tc>
        <w:tc>
          <w:tcPr>
            <w:tcW w:w="843"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autoSpaceDE w:val="0"/>
              <w:autoSpaceDN w:val="0"/>
              <w:adjustRightInd w:val="0"/>
              <w:jc w:val="center"/>
              <w:rPr>
                <w:color w:val="000000"/>
                <w:sz w:val="20"/>
                <w:szCs w:val="20"/>
              </w:rPr>
            </w:pPr>
          </w:p>
          <w:p w:rsidR="008B0C94" w:rsidRPr="008B0C94" w:rsidRDefault="008B0C94" w:rsidP="00302B05">
            <w:pPr>
              <w:rPr>
                <w:sz w:val="20"/>
                <w:szCs w:val="20"/>
              </w:rPr>
            </w:pPr>
          </w:p>
          <w:p w:rsidR="008B0C94" w:rsidRPr="008B0C94" w:rsidRDefault="008B0C94" w:rsidP="00302B05">
            <w:pPr>
              <w:rPr>
                <w:sz w:val="20"/>
                <w:szCs w:val="20"/>
              </w:rPr>
            </w:pPr>
            <w:r w:rsidRPr="008B0C94">
              <w:rPr>
                <w:sz w:val="20"/>
                <w:szCs w:val="20"/>
              </w:rPr>
              <w:t>2 806 749,05</w:t>
            </w:r>
          </w:p>
          <w:p w:rsidR="008B0C94" w:rsidRPr="008B0C94" w:rsidRDefault="008B0C94" w:rsidP="00302B05">
            <w:pPr>
              <w:rPr>
                <w:sz w:val="20"/>
                <w:szCs w:val="20"/>
              </w:rPr>
            </w:pPr>
          </w:p>
        </w:tc>
      </w:tr>
      <w:tr w:rsidR="008B0C94" w:rsidRPr="008B0C94" w:rsidTr="00302B05">
        <w:trPr>
          <w:trHeight w:val="742"/>
        </w:trPr>
        <w:tc>
          <w:tcPr>
            <w:tcW w:w="2500"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autoSpaceDE w:val="0"/>
              <w:autoSpaceDN w:val="0"/>
              <w:adjustRightInd w:val="0"/>
              <w:rPr>
                <w:color w:val="000000"/>
                <w:sz w:val="20"/>
                <w:szCs w:val="20"/>
              </w:rPr>
            </w:pPr>
            <w:r w:rsidRPr="008B0C94">
              <w:rPr>
                <w:color w:val="000000"/>
                <w:sz w:val="20"/>
                <w:szCs w:val="20"/>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29" w:type="pct"/>
            <w:tcBorders>
              <w:top w:val="single" w:sz="6" w:space="0" w:color="auto"/>
              <w:left w:val="single" w:sz="6" w:space="0" w:color="auto"/>
              <w:bottom w:val="single" w:sz="6" w:space="0" w:color="auto"/>
              <w:right w:val="single" w:sz="6" w:space="0" w:color="auto"/>
            </w:tcBorders>
            <w:vAlign w:val="center"/>
          </w:tcPr>
          <w:p w:rsidR="008B0C94" w:rsidRPr="008B0C94" w:rsidRDefault="008B0C94" w:rsidP="00302B05">
            <w:pPr>
              <w:autoSpaceDE w:val="0"/>
              <w:autoSpaceDN w:val="0"/>
              <w:adjustRightInd w:val="0"/>
              <w:jc w:val="center"/>
              <w:rPr>
                <w:color w:val="000000"/>
                <w:sz w:val="20"/>
                <w:szCs w:val="20"/>
              </w:rPr>
            </w:pPr>
            <w:r w:rsidRPr="008B0C94">
              <w:rPr>
                <w:color w:val="000000"/>
                <w:sz w:val="20"/>
                <w:szCs w:val="20"/>
              </w:rPr>
              <w:t>118 279,00</w:t>
            </w:r>
          </w:p>
        </w:tc>
        <w:tc>
          <w:tcPr>
            <w:tcW w:w="828"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rPr>
                <w:sz w:val="20"/>
                <w:szCs w:val="20"/>
              </w:rPr>
            </w:pPr>
          </w:p>
          <w:p w:rsidR="008B0C94" w:rsidRPr="008B0C94" w:rsidRDefault="008B0C94" w:rsidP="00302B05">
            <w:pPr>
              <w:rPr>
                <w:sz w:val="20"/>
                <w:szCs w:val="20"/>
              </w:rPr>
            </w:pPr>
          </w:p>
          <w:p w:rsidR="008B0C94" w:rsidRPr="008B0C94" w:rsidRDefault="008B0C94" w:rsidP="00302B05">
            <w:pPr>
              <w:jc w:val="center"/>
              <w:rPr>
                <w:sz w:val="20"/>
                <w:szCs w:val="20"/>
              </w:rPr>
            </w:pPr>
            <w:r w:rsidRPr="008B0C94">
              <w:rPr>
                <w:sz w:val="20"/>
                <w:szCs w:val="20"/>
              </w:rPr>
              <w:t>130 463,00</w:t>
            </w:r>
          </w:p>
        </w:tc>
        <w:tc>
          <w:tcPr>
            <w:tcW w:w="843"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autoSpaceDE w:val="0"/>
              <w:autoSpaceDN w:val="0"/>
              <w:adjustRightInd w:val="0"/>
              <w:jc w:val="center"/>
              <w:rPr>
                <w:color w:val="000000"/>
                <w:sz w:val="20"/>
                <w:szCs w:val="20"/>
              </w:rPr>
            </w:pPr>
          </w:p>
          <w:p w:rsidR="008B0C94" w:rsidRPr="008B0C94" w:rsidRDefault="008B0C94" w:rsidP="00302B05">
            <w:pPr>
              <w:rPr>
                <w:sz w:val="20"/>
                <w:szCs w:val="20"/>
              </w:rPr>
            </w:pPr>
          </w:p>
          <w:p w:rsidR="008B0C94" w:rsidRPr="008B0C94" w:rsidRDefault="008B0C94" w:rsidP="00302B05">
            <w:pPr>
              <w:jc w:val="center"/>
              <w:rPr>
                <w:sz w:val="20"/>
                <w:szCs w:val="20"/>
              </w:rPr>
            </w:pPr>
            <w:r w:rsidRPr="008B0C94">
              <w:rPr>
                <w:sz w:val="20"/>
                <w:szCs w:val="20"/>
              </w:rPr>
              <w:t>142 859,00</w:t>
            </w:r>
          </w:p>
        </w:tc>
      </w:tr>
      <w:tr w:rsidR="008B0C94" w:rsidRPr="008B0C94" w:rsidTr="00302B05">
        <w:trPr>
          <w:trHeight w:val="742"/>
        </w:trPr>
        <w:tc>
          <w:tcPr>
            <w:tcW w:w="2500"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autoSpaceDE w:val="0"/>
              <w:autoSpaceDN w:val="0"/>
              <w:adjustRightInd w:val="0"/>
              <w:rPr>
                <w:color w:val="000000"/>
                <w:sz w:val="20"/>
                <w:szCs w:val="20"/>
              </w:rPr>
            </w:pPr>
            <w:r w:rsidRPr="008B0C94">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29" w:type="pct"/>
            <w:tcBorders>
              <w:top w:val="single" w:sz="6" w:space="0" w:color="auto"/>
              <w:left w:val="single" w:sz="6" w:space="0" w:color="auto"/>
              <w:bottom w:val="single" w:sz="6" w:space="0" w:color="auto"/>
              <w:right w:val="single" w:sz="6" w:space="0" w:color="auto"/>
            </w:tcBorders>
            <w:vAlign w:val="center"/>
          </w:tcPr>
          <w:p w:rsidR="008B0C94" w:rsidRPr="008B0C94" w:rsidRDefault="008B0C94" w:rsidP="00302B05">
            <w:pPr>
              <w:autoSpaceDE w:val="0"/>
              <w:autoSpaceDN w:val="0"/>
              <w:adjustRightInd w:val="0"/>
              <w:jc w:val="center"/>
              <w:rPr>
                <w:color w:val="000000"/>
                <w:sz w:val="20"/>
                <w:szCs w:val="20"/>
              </w:rPr>
            </w:pPr>
            <w:r w:rsidRPr="008B0C94">
              <w:rPr>
                <w:color w:val="000000"/>
                <w:sz w:val="20"/>
                <w:szCs w:val="20"/>
              </w:rPr>
              <w:t>290 858,00</w:t>
            </w:r>
          </w:p>
        </w:tc>
        <w:tc>
          <w:tcPr>
            <w:tcW w:w="828"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autoSpaceDE w:val="0"/>
              <w:autoSpaceDN w:val="0"/>
              <w:adjustRightInd w:val="0"/>
              <w:jc w:val="center"/>
              <w:rPr>
                <w:color w:val="000000"/>
                <w:sz w:val="20"/>
                <w:szCs w:val="20"/>
              </w:rPr>
            </w:pPr>
          </w:p>
          <w:p w:rsidR="008B0C94" w:rsidRPr="008B0C94" w:rsidRDefault="008B0C94" w:rsidP="00302B05">
            <w:pPr>
              <w:autoSpaceDE w:val="0"/>
              <w:autoSpaceDN w:val="0"/>
              <w:adjustRightInd w:val="0"/>
              <w:jc w:val="center"/>
              <w:rPr>
                <w:color w:val="000000"/>
                <w:sz w:val="20"/>
                <w:szCs w:val="20"/>
              </w:rPr>
            </w:pPr>
          </w:p>
          <w:p w:rsidR="008B0C94" w:rsidRPr="008B0C94" w:rsidRDefault="008B0C94" w:rsidP="00302B05">
            <w:pPr>
              <w:autoSpaceDE w:val="0"/>
              <w:autoSpaceDN w:val="0"/>
              <w:adjustRightInd w:val="0"/>
              <w:jc w:val="center"/>
              <w:rPr>
                <w:color w:val="000000"/>
                <w:sz w:val="20"/>
                <w:szCs w:val="20"/>
              </w:rPr>
            </w:pPr>
          </w:p>
          <w:p w:rsidR="008B0C94" w:rsidRPr="008B0C94" w:rsidRDefault="008B0C94" w:rsidP="00302B05">
            <w:pPr>
              <w:autoSpaceDE w:val="0"/>
              <w:autoSpaceDN w:val="0"/>
              <w:adjustRightInd w:val="0"/>
              <w:jc w:val="center"/>
              <w:rPr>
                <w:color w:val="000000"/>
                <w:sz w:val="20"/>
                <w:szCs w:val="20"/>
              </w:rPr>
            </w:pPr>
            <w:r w:rsidRPr="008B0C94">
              <w:rPr>
                <w:color w:val="000000"/>
                <w:sz w:val="20"/>
                <w:szCs w:val="20"/>
              </w:rPr>
              <w:t>0,00</w:t>
            </w:r>
          </w:p>
        </w:tc>
        <w:tc>
          <w:tcPr>
            <w:tcW w:w="843" w:type="pct"/>
            <w:tcBorders>
              <w:top w:val="single" w:sz="6" w:space="0" w:color="auto"/>
              <w:left w:val="single" w:sz="6" w:space="0" w:color="auto"/>
              <w:bottom w:val="single" w:sz="6" w:space="0" w:color="auto"/>
              <w:right w:val="single" w:sz="6" w:space="0" w:color="auto"/>
            </w:tcBorders>
          </w:tcPr>
          <w:p w:rsidR="008B0C94" w:rsidRPr="008B0C94" w:rsidRDefault="008B0C94" w:rsidP="00302B05">
            <w:pPr>
              <w:autoSpaceDE w:val="0"/>
              <w:autoSpaceDN w:val="0"/>
              <w:adjustRightInd w:val="0"/>
              <w:jc w:val="center"/>
              <w:rPr>
                <w:color w:val="000000"/>
                <w:sz w:val="20"/>
                <w:szCs w:val="20"/>
              </w:rPr>
            </w:pPr>
          </w:p>
          <w:p w:rsidR="008B0C94" w:rsidRPr="008B0C94" w:rsidRDefault="008B0C94" w:rsidP="00302B05">
            <w:pPr>
              <w:autoSpaceDE w:val="0"/>
              <w:autoSpaceDN w:val="0"/>
              <w:adjustRightInd w:val="0"/>
              <w:jc w:val="center"/>
              <w:rPr>
                <w:color w:val="000000"/>
                <w:sz w:val="20"/>
                <w:szCs w:val="20"/>
              </w:rPr>
            </w:pPr>
          </w:p>
          <w:p w:rsidR="008B0C94" w:rsidRPr="008B0C94" w:rsidRDefault="008B0C94" w:rsidP="00302B05">
            <w:pPr>
              <w:autoSpaceDE w:val="0"/>
              <w:autoSpaceDN w:val="0"/>
              <w:adjustRightInd w:val="0"/>
              <w:jc w:val="center"/>
              <w:rPr>
                <w:color w:val="000000"/>
                <w:sz w:val="20"/>
                <w:szCs w:val="20"/>
              </w:rPr>
            </w:pPr>
          </w:p>
          <w:p w:rsidR="008B0C94" w:rsidRPr="008B0C94" w:rsidRDefault="008B0C94" w:rsidP="00302B05">
            <w:pPr>
              <w:autoSpaceDE w:val="0"/>
              <w:autoSpaceDN w:val="0"/>
              <w:adjustRightInd w:val="0"/>
              <w:jc w:val="center"/>
              <w:rPr>
                <w:color w:val="000000"/>
                <w:sz w:val="20"/>
                <w:szCs w:val="20"/>
              </w:rPr>
            </w:pPr>
            <w:r w:rsidRPr="008B0C94">
              <w:rPr>
                <w:color w:val="000000"/>
                <w:sz w:val="20"/>
                <w:szCs w:val="20"/>
              </w:rPr>
              <w:t>0,00</w:t>
            </w:r>
          </w:p>
        </w:tc>
      </w:tr>
    </w:tbl>
    <w:p w:rsidR="008B0C94" w:rsidRPr="008B0C94" w:rsidRDefault="008B0C94" w:rsidP="008B0C94">
      <w:pPr>
        <w:rPr>
          <w:sz w:val="20"/>
          <w:szCs w:val="20"/>
        </w:rPr>
      </w:pPr>
    </w:p>
    <w:p w:rsidR="008B0C94" w:rsidRPr="008B0C94" w:rsidRDefault="008B0C94" w:rsidP="008B0C94">
      <w:pPr>
        <w:jc w:val="center"/>
        <w:rPr>
          <w:sz w:val="20"/>
          <w:szCs w:val="20"/>
        </w:rPr>
      </w:pPr>
      <w:r w:rsidRPr="008B0C94">
        <w:rPr>
          <w:sz w:val="20"/>
          <w:szCs w:val="20"/>
        </w:rPr>
        <w:t xml:space="preserve">2.  Расходы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w:t>
      </w:r>
    </w:p>
    <w:p w:rsidR="008B0C94" w:rsidRPr="008B0C94" w:rsidRDefault="008B0C94" w:rsidP="008B0C94">
      <w:pPr>
        <w:jc w:val="both"/>
        <w:rPr>
          <w:sz w:val="20"/>
          <w:szCs w:val="20"/>
        </w:rPr>
      </w:pPr>
    </w:p>
    <w:p w:rsidR="008B0C94" w:rsidRPr="008B0C94" w:rsidRDefault="008B0C94" w:rsidP="008B0C94">
      <w:pPr>
        <w:ind w:firstLine="708"/>
        <w:jc w:val="both"/>
        <w:rPr>
          <w:sz w:val="20"/>
          <w:szCs w:val="20"/>
        </w:rPr>
      </w:pPr>
      <w:r w:rsidRPr="008B0C94">
        <w:rPr>
          <w:sz w:val="20"/>
          <w:szCs w:val="20"/>
        </w:rPr>
        <w:t xml:space="preserve"> Расходы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планируются в объеме</w:t>
      </w:r>
    </w:p>
    <w:p w:rsidR="008B0C94" w:rsidRPr="008B0C94" w:rsidRDefault="008B0C94" w:rsidP="008B0C94">
      <w:pPr>
        <w:jc w:val="both"/>
        <w:rPr>
          <w:sz w:val="20"/>
          <w:szCs w:val="20"/>
        </w:rPr>
      </w:pPr>
      <w:r w:rsidRPr="008B0C94">
        <w:rPr>
          <w:sz w:val="20"/>
          <w:szCs w:val="20"/>
        </w:rPr>
        <w:t xml:space="preserve">5 421 525,24 рублей. Общий объем расходов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2025 год в сумме 4 790 784,14 рублей, в том числе условно утвержденные расходы в сумме </w:t>
      </w:r>
    </w:p>
    <w:p w:rsidR="008B0C94" w:rsidRPr="008B0C94" w:rsidRDefault="008B0C94" w:rsidP="008B0C94">
      <w:pPr>
        <w:jc w:val="both"/>
        <w:rPr>
          <w:sz w:val="20"/>
          <w:szCs w:val="20"/>
        </w:rPr>
      </w:pPr>
      <w:r w:rsidRPr="008B0C94">
        <w:rPr>
          <w:sz w:val="20"/>
          <w:szCs w:val="20"/>
        </w:rPr>
        <w:t>116 509,00 рублей и на 2026 год в сумме 5 066 258,07 рублей, в  том числе условно утвержденные расходы в сумме 246 170,00 рублей.</w:t>
      </w:r>
    </w:p>
    <w:p w:rsidR="008B0C94" w:rsidRPr="008B0C94" w:rsidRDefault="008B0C94" w:rsidP="008B0C94">
      <w:pPr>
        <w:ind w:firstLine="567"/>
        <w:jc w:val="both"/>
        <w:rPr>
          <w:sz w:val="20"/>
          <w:szCs w:val="20"/>
        </w:rPr>
      </w:pPr>
      <w:r w:rsidRPr="008B0C94">
        <w:rPr>
          <w:sz w:val="20"/>
          <w:szCs w:val="20"/>
        </w:rPr>
        <w:t xml:space="preserve"> Бюджетные ассигнований предусмотрены по программно-целевому методу планирования в рамках муниципальных программ, направленных на достижение целей и реализацию приоритетов, установленных Программой социально-экономического развития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w:t>
      </w:r>
    </w:p>
    <w:p w:rsidR="008B0C94" w:rsidRPr="008B0C94" w:rsidRDefault="008B0C94" w:rsidP="008B0C94">
      <w:pPr>
        <w:pStyle w:val="ConsPlusNormal"/>
        <w:widowControl/>
        <w:ind w:firstLine="709"/>
        <w:jc w:val="both"/>
        <w:rPr>
          <w:rFonts w:ascii="Times New Roman" w:hAnsi="Times New Roman" w:cs="Times New Roman"/>
        </w:rPr>
      </w:pPr>
      <w:proofErr w:type="gramStart"/>
      <w:r w:rsidRPr="008B0C94">
        <w:rPr>
          <w:rFonts w:ascii="Times New Roman" w:hAnsi="Times New Roman" w:cs="Times New Roman"/>
        </w:rPr>
        <w:t xml:space="preserve">Планирование бюджетных ассигнований бюджета </w:t>
      </w:r>
      <w:proofErr w:type="spellStart"/>
      <w:r w:rsidRPr="008B0C94">
        <w:rPr>
          <w:rFonts w:ascii="Times New Roman" w:hAnsi="Times New Roman" w:cs="Times New Roman"/>
        </w:rPr>
        <w:t>Протопоповского</w:t>
      </w:r>
      <w:proofErr w:type="spellEnd"/>
      <w:r w:rsidRPr="008B0C94">
        <w:rPr>
          <w:rFonts w:ascii="Times New Roman" w:hAnsi="Times New Roman" w:cs="Times New Roman"/>
        </w:rPr>
        <w:t xml:space="preserve"> сельского поселения </w:t>
      </w:r>
      <w:proofErr w:type="spellStart"/>
      <w:r w:rsidRPr="008B0C94">
        <w:rPr>
          <w:rFonts w:ascii="Times New Roman" w:hAnsi="Times New Roman" w:cs="Times New Roman"/>
        </w:rPr>
        <w:t>Любинского</w:t>
      </w:r>
      <w:proofErr w:type="spellEnd"/>
      <w:r w:rsidRPr="008B0C94">
        <w:rPr>
          <w:rFonts w:ascii="Times New Roman" w:hAnsi="Times New Roman" w:cs="Times New Roman"/>
        </w:rPr>
        <w:t xml:space="preserve"> муниципального района Омской области на исполнение расходных обязательств </w:t>
      </w:r>
      <w:proofErr w:type="spellStart"/>
      <w:r w:rsidRPr="008B0C94">
        <w:rPr>
          <w:rFonts w:ascii="Times New Roman" w:hAnsi="Times New Roman" w:cs="Times New Roman"/>
        </w:rPr>
        <w:t>Протопоповского</w:t>
      </w:r>
      <w:proofErr w:type="spellEnd"/>
      <w:r w:rsidRPr="008B0C94">
        <w:rPr>
          <w:rFonts w:ascii="Times New Roman" w:hAnsi="Times New Roman" w:cs="Times New Roman"/>
        </w:rPr>
        <w:t xml:space="preserve"> сельского поселения </w:t>
      </w:r>
      <w:proofErr w:type="spellStart"/>
      <w:r w:rsidRPr="008B0C94">
        <w:rPr>
          <w:rFonts w:ascii="Times New Roman" w:hAnsi="Times New Roman" w:cs="Times New Roman"/>
        </w:rPr>
        <w:t>Любинского</w:t>
      </w:r>
      <w:proofErr w:type="spellEnd"/>
      <w:r w:rsidRPr="008B0C94">
        <w:rPr>
          <w:rFonts w:ascii="Times New Roman" w:hAnsi="Times New Roman" w:cs="Times New Roman"/>
        </w:rPr>
        <w:t xml:space="preserve"> муниципального района Омской области производилось согласно утвержденной методике планирования бюджетных ассигнований бюджета </w:t>
      </w:r>
      <w:proofErr w:type="spellStart"/>
      <w:r w:rsidRPr="008B0C94">
        <w:rPr>
          <w:rFonts w:ascii="Times New Roman" w:hAnsi="Times New Roman" w:cs="Times New Roman"/>
        </w:rPr>
        <w:t>Протопоповского</w:t>
      </w:r>
      <w:proofErr w:type="spellEnd"/>
      <w:r w:rsidRPr="008B0C94">
        <w:rPr>
          <w:rFonts w:ascii="Times New Roman" w:hAnsi="Times New Roman" w:cs="Times New Roman"/>
        </w:rPr>
        <w:t xml:space="preserve"> сельского поселения </w:t>
      </w:r>
      <w:proofErr w:type="spellStart"/>
      <w:r w:rsidRPr="008B0C94">
        <w:rPr>
          <w:rFonts w:ascii="Times New Roman" w:hAnsi="Times New Roman" w:cs="Times New Roman"/>
        </w:rPr>
        <w:t>Любинского</w:t>
      </w:r>
      <w:proofErr w:type="spellEnd"/>
      <w:r w:rsidRPr="008B0C94">
        <w:rPr>
          <w:rFonts w:ascii="Times New Roman" w:hAnsi="Times New Roman" w:cs="Times New Roman"/>
        </w:rPr>
        <w:t xml:space="preserve"> муниципального района Омской области с использованием реестра расходных обязательств </w:t>
      </w:r>
      <w:proofErr w:type="spellStart"/>
      <w:r w:rsidRPr="008B0C94">
        <w:rPr>
          <w:rFonts w:ascii="Times New Roman" w:hAnsi="Times New Roman" w:cs="Times New Roman"/>
        </w:rPr>
        <w:t>Протопоповского</w:t>
      </w:r>
      <w:proofErr w:type="spellEnd"/>
      <w:r w:rsidRPr="008B0C94">
        <w:rPr>
          <w:rFonts w:ascii="Times New Roman" w:hAnsi="Times New Roman" w:cs="Times New Roman"/>
        </w:rPr>
        <w:t xml:space="preserve"> сельского поселения </w:t>
      </w:r>
      <w:proofErr w:type="spellStart"/>
      <w:r w:rsidRPr="008B0C94">
        <w:rPr>
          <w:rFonts w:ascii="Times New Roman" w:hAnsi="Times New Roman" w:cs="Times New Roman"/>
        </w:rPr>
        <w:t>Любинского</w:t>
      </w:r>
      <w:proofErr w:type="spellEnd"/>
      <w:r w:rsidRPr="008B0C94">
        <w:rPr>
          <w:rFonts w:ascii="Times New Roman" w:hAnsi="Times New Roman" w:cs="Times New Roman"/>
        </w:rPr>
        <w:t xml:space="preserve"> муниципального района</w:t>
      </w:r>
      <w:r w:rsidRPr="008B0C94">
        <w:t xml:space="preserve"> </w:t>
      </w:r>
      <w:r w:rsidRPr="008B0C94">
        <w:rPr>
          <w:rFonts w:ascii="Times New Roman" w:hAnsi="Times New Roman" w:cs="Times New Roman"/>
        </w:rPr>
        <w:t xml:space="preserve">Омской области. </w:t>
      </w:r>
      <w:proofErr w:type="gramEnd"/>
    </w:p>
    <w:p w:rsidR="008B0C94" w:rsidRPr="008B0C94" w:rsidRDefault="008B0C94" w:rsidP="008B0C94">
      <w:pPr>
        <w:pStyle w:val="23"/>
        <w:ind w:firstLine="709"/>
        <w:rPr>
          <w:snapToGrid w:val="0"/>
          <w:sz w:val="20"/>
          <w:szCs w:val="20"/>
        </w:rPr>
      </w:pPr>
      <w:r w:rsidRPr="008B0C94">
        <w:rPr>
          <w:snapToGrid w:val="0"/>
          <w:sz w:val="20"/>
          <w:szCs w:val="20"/>
        </w:rPr>
        <w:t xml:space="preserve"> </w:t>
      </w:r>
      <w:proofErr w:type="gramStart"/>
      <w:r w:rsidRPr="008B0C94">
        <w:rPr>
          <w:snapToGrid w:val="0"/>
          <w:sz w:val="20"/>
          <w:szCs w:val="20"/>
        </w:rPr>
        <w:t xml:space="preserve">Объемы бюджетных ассигнований на </w:t>
      </w:r>
      <w:r w:rsidRPr="008B0C94">
        <w:rPr>
          <w:sz w:val="20"/>
          <w:szCs w:val="20"/>
        </w:rPr>
        <w:t xml:space="preserve">оплату поставок товаров, выполнения работ, оказания услуг для муниципальных  нужд, а также объемы </w:t>
      </w:r>
      <w:r w:rsidRPr="008B0C94">
        <w:rPr>
          <w:snapToGrid w:val="0"/>
          <w:sz w:val="20"/>
          <w:szCs w:val="20"/>
        </w:rPr>
        <w:t xml:space="preserve">бюджетных ассигнований на </w:t>
      </w:r>
      <w:r w:rsidRPr="008B0C94">
        <w:rPr>
          <w:sz w:val="20"/>
          <w:szCs w:val="20"/>
        </w:rPr>
        <w:t xml:space="preserve">закупку товаров, работ и услуг для муниципальных нужд (за исключением бюджетных ассигнований для обеспечения выполнения функций </w:t>
      </w:r>
      <w:r w:rsidRPr="008B0C94">
        <w:rPr>
          <w:sz w:val="20"/>
          <w:szCs w:val="20"/>
        </w:rPr>
        <w:lastRenderedPageBreak/>
        <w:t xml:space="preserve">бюджетного учреждения) в целях оказания муниципальных услуг физическим и юридическим лицам </w:t>
      </w:r>
      <w:r w:rsidRPr="008B0C94">
        <w:rPr>
          <w:snapToGrid w:val="0"/>
          <w:sz w:val="20"/>
          <w:szCs w:val="20"/>
        </w:rPr>
        <w:t>рассчитываются не выше уровня текущего года.</w:t>
      </w:r>
      <w:proofErr w:type="gramEnd"/>
    </w:p>
    <w:p w:rsidR="008B0C94" w:rsidRPr="008B0C94" w:rsidRDefault="008B0C94" w:rsidP="008B0C94">
      <w:pPr>
        <w:jc w:val="both"/>
        <w:rPr>
          <w:sz w:val="20"/>
          <w:szCs w:val="20"/>
        </w:rPr>
      </w:pPr>
      <w:r w:rsidRPr="008B0C94">
        <w:rPr>
          <w:sz w:val="20"/>
          <w:szCs w:val="20"/>
        </w:rPr>
        <w:tab/>
        <w:t xml:space="preserve"> </w:t>
      </w:r>
    </w:p>
    <w:p w:rsidR="008B0C94" w:rsidRPr="008B0C94" w:rsidRDefault="008B0C94" w:rsidP="008B0C94">
      <w:pPr>
        <w:jc w:val="center"/>
        <w:rPr>
          <w:sz w:val="20"/>
          <w:szCs w:val="20"/>
        </w:rPr>
      </w:pPr>
      <w:r w:rsidRPr="008B0C94">
        <w:rPr>
          <w:sz w:val="20"/>
          <w:szCs w:val="20"/>
        </w:rPr>
        <w:t>Раздел 01.00 «Общегосударственные вопросы»</w:t>
      </w:r>
    </w:p>
    <w:p w:rsidR="008B0C94" w:rsidRPr="008B0C94" w:rsidRDefault="008B0C94" w:rsidP="008B0C94">
      <w:pPr>
        <w:jc w:val="both"/>
        <w:rPr>
          <w:sz w:val="20"/>
          <w:szCs w:val="20"/>
        </w:rPr>
      </w:pPr>
    </w:p>
    <w:p w:rsidR="008B0C94" w:rsidRPr="008B0C94" w:rsidRDefault="008B0C94" w:rsidP="008B0C94">
      <w:pPr>
        <w:jc w:val="both"/>
        <w:rPr>
          <w:sz w:val="20"/>
          <w:szCs w:val="20"/>
        </w:rPr>
      </w:pPr>
      <w:r w:rsidRPr="008B0C94">
        <w:rPr>
          <w:sz w:val="20"/>
          <w:szCs w:val="20"/>
        </w:rPr>
        <w:tab/>
        <w:t>В проекте бюджета на 2024 год и на плановый период 2025 - 2026 годов</w:t>
      </w:r>
      <w:r w:rsidRPr="008B0C94">
        <w:rPr>
          <w:b/>
          <w:sz w:val="20"/>
          <w:szCs w:val="20"/>
        </w:rPr>
        <w:t xml:space="preserve"> </w:t>
      </w:r>
      <w:r w:rsidRPr="008B0C94">
        <w:rPr>
          <w:sz w:val="20"/>
          <w:szCs w:val="20"/>
        </w:rPr>
        <w:t xml:space="preserve">по данному разделу учтены расходы по обеспечению деятельности органа местного самоуправления, резервный фонд, другие общегосударственные вопросы в рамках муниципальных программ "Развитие экономического потенциала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w:t>
      </w:r>
    </w:p>
    <w:p w:rsidR="008B0C94" w:rsidRPr="008B0C94" w:rsidRDefault="008B0C94" w:rsidP="008B0C94">
      <w:pPr>
        <w:jc w:val="both"/>
        <w:rPr>
          <w:sz w:val="20"/>
          <w:szCs w:val="20"/>
        </w:rPr>
      </w:pPr>
      <w:r w:rsidRPr="008B0C94">
        <w:rPr>
          <w:sz w:val="20"/>
          <w:szCs w:val="20"/>
        </w:rPr>
        <w:t xml:space="preserve">на 2024 год в сумме 3 091 146,01 рублей, на 2025 год в сумме 2 981 369,66 рублей, на 2026 год в сумме 3 011 680,56 рублей.  </w:t>
      </w:r>
    </w:p>
    <w:p w:rsidR="008B0C94" w:rsidRPr="008B0C94" w:rsidRDefault="008B0C94" w:rsidP="008B0C94">
      <w:pPr>
        <w:jc w:val="center"/>
        <w:rPr>
          <w:sz w:val="20"/>
          <w:szCs w:val="20"/>
        </w:rPr>
      </w:pPr>
    </w:p>
    <w:p w:rsidR="008B0C94" w:rsidRPr="008B0C94" w:rsidRDefault="008B0C94" w:rsidP="008B0C94">
      <w:pPr>
        <w:jc w:val="center"/>
        <w:rPr>
          <w:sz w:val="20"/>
          <w:szCs w:val="20"/>
        </w:rPr>
      </w:pPr>
      <w:r w:rsidRPr="008B0C94">
        <w:rPr>
          <w:sz w:val="20"/>
          <w:szCs w:val="20"/>
        </w:rPr>
        <w:t>Раздел 02 00 «Национальная оборона»</w:t>
      </w:r>
    </w:p>
    <w:p w:rsidR="008B0C94" w:rsidRPr="008B0C94" w:rsidRDefault="008B0C94" w:rsidP="008B0C94">
      <w:pPr>
        <w:jc w:val="both"/>
        <w:rPr>
          <w:sz w:val="20"/>
          <w:szCs w:val="20"/>
        </w:rPr>
      </w:pPr>
    </w:p>
    <w:p w:rsidR="008B0C94" w:rsidRPr="008B0C94" w:rsidRDefault="008B0C94" w:rsidP="008B0C94">
      <w:pPr>
        <w:jc w:val="both"/>
        <w:rPr>
          <w:sz w:val="20"/>
          <w:szCs w:val="20"/>
        </w:rPr>
      </w:pPr>
      <w:r w:rsidRPr="008B0C94">
        <w:rPr>
          <w:sz w:val="20"/>
          <w:szCs w:val="20"/>
        </w:rPr>
        <w:t xml:space="preserve">         Расходы по разделу 02.00 «Национальная оборона» на 2024 год планируются в сумме 118 279,00 рублей;</w:t>
      </w:r>
    </w:p>
    <w:p w:rsidR="008B0C94" w:rsidRPr="008B0C94" w:rsidRDefault="008B0C94" w:rsidP="008B0C94">
      <w:pPr>
        <w:ind w:firstLine="567"/>
        <w:jc w:val="both"/>
        <w:rPr>
          <w:sz w:val="20"/>
          <w:szCs w:val="20"/>
        </w:rPr>
      </w:pPr>
      <w:r w:rsidRPr="008B0C94">
        <w:rPr>
          <w:sz w:val="20"/>
          <w:szCs w:val="20"/>
        </w:rPr>
        <w:t xml:space="preserve"> - на 2025 год в сумме 130 463,00 рублей;</w:t>
      </w:r>
    </w:p>
    <w:p w:rsidR="008B0C94" w:rsidRPr="008B0C94" w:rsidRDefault="008B0C94" w:rsidP="008B0C94">
      <w:pPr>
        <w:jc w:val="both"/>
        <w:rPr>
          <w:sz w:val="20"/>
          <w:szCs w:val="20"/>
        </w:rPr>
      </w:pPr>
      <w:r w:rsidRPr="008B0C94">
        <w:rPr>
          <w:sz w:val="20"/>
          <w:szCs w:val="20"/>
        </w:rPr>
        <w:t xml:space="preserve">         - на 2026 год в сумме 142 859,00 рублей. </w:t>
      </w:r>
    </w:p>
    <w:p w:rsidR="008B0C94" w:rsidRPr="008B0C94" w:rsidRDefault="008B0C94" w:rsidP="008B0C94">
      <w:pPr>
        <w:ind w:firstLine="709"/>
        <w:jc w:val="both"/>
        <w:rPr>
          <w:sz w:val="20"/>
          <w:szCs w:val="20"/>
        </w:rPr>
      </w:pPr>
      <w:r w:rsidRPr="008B0C94">
        <w:rPr>
          <w:sz w:val="20"/>
          <w:szCs w:val="20"/>
        </w:rPr>
        <w:t xml:space="preserve">В рамках муниципальной программы «Развитие экономического потенциала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средства направятся на организацию мероприятий по осуществлению первичного воинского учета органами местного самоуправления поселений.</w:t>
      </w:r>
    </w:p>
    <w:p w:rsidR="008B0C94" w:rsidRPr="008B0C94" w:rsidRDefault="008B0C94" w:rsidP="008B0C94">
      <w:pPr>
        <w:jc w:val="center"/>
        <w:rPr>
          <w:sz w:val="20"/>
          <w:szCs w:val="20"/>
        </w:rPr>
      </w:pPr>
    </w:p>
    <w:p w:rsidR="008B0C94" w:rsidRPr="008B0C94" w:rsidRDefault="008B0C94" w:rsidP="008B0C94">
      <w:pPr>
        <w:jc w:val="center"/>
        <w:rPr>
          <w:sz w:val="20"/>
          <w:szCs w:val="20"/>
        </w:rPr>
      </w:pPr>
      <w:r w:rsidRPr="008B0C94">
        <w:rPr>
          <w:sz w:val="20"/>
          <w:szCs w:val="20"/>
        </w:rPr>
        <w:t>Раздел 03 00 «Национальная безопасность и</w:t>
      </w:r>
    </w:p>
    <w:p w:rsidR="008B0C94" w:rsidRPr="008B0C94" w:rsidRDefault="008B0C94" w:rsidP="008B0C94">
      <w:pPr>
        <w:jc w:val="center"/>
        <w:rPr>
          <w:sz w:val="20"/>
          <w:szCs w:val="20"/>
        </w:rPr>
      </w:pPr>
      <w:r w:rsidRPr="008B0C94">
        <w:rPr>
          <w:sz w:val="20"/>
          <w:szCs w:val="20"/>
        </w:rPr>
        <w:t>правоохранительная деятельность»</w:t>
      </w:r>
    </w:p>
    <w:p w:rsidR="008B0C94" w:rsidRPr="008B0C94" w:rsidRDefault="008B0C94" w:rsidP="008B0C94">
      <w:pPr>
        <w:jc w:val="both"/>
        <w:rPr>
          <w:sz w:val="20"/>
          <w:szCs w:val="20"/>
        </w:rPr>
      </w:pPr>
    </w:p>
    <w:p w:rsidR="008B0C94" w:rsidRPr="008B0C94" w:rsidRDefault="008B0C94" w:rsidP="008B0C94">
      <w:pPr>
        <w:ind w:firstLine="567"/>
        <w:jc w:val="both"/>
        <w:rPr>
          <w:sz w:val="20"/>
          <w:szCs w:val="20"/>
        </w:rPr>
      </w:pPr>
      <w:proofErr w:type="gramStart"/>
      <w:r w:rsidRPr="008B0C94">
        <w:rPr>
          <w:sz w:val="20"/>
          <w:szCs w:val="20"/>
        </w:rPr>
        <w:t xml:space="preserve">Расходы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по отрасли «Национальная безопасность и правоохранительная деятельность» в рамках подпрограммы «Снижение рисков и смягчение последствий чрезвычайных ситуаций, участие в обеспечении общественного правопорядка и общественной безопасности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предусмотрены на 2024 год в сумме 50 888,00 рублей;</w:t>
      </w:r>
      <w:proofErr w:type="gramEnd"/>
    </w:p>
    <w:p w:rsidR="008B0C94" w:rsidRPr="008B0C94" w:rsidRDefault="008B0C94" w:rsidP="008B0C94">
      <w:pPr>
        <w:ind w:firstLine="567"/>
        <w:jc w:val="both"/>
        <w:rPr>
          <w:sz w:val="20"/>
          <w:szCs w:val="20"/>
        </w:rPr>
      </w:pPr>
      <w:r w:rsidRPr="008B0C94">
        <w:rPr>
          <w:sz w:val="20"/>
          <w:szCs w:val="20"/>
        </w:rPr>
        <w:t>- на 2025 год в размере 103 388,00 рублей;</w:t>
      </w:r>
    </w:p>
    <w:p w:rsidR="008B0C94" w:rsidRPr="008B0C94" w:rsidRDefault="008B0C94" w:rsidP="008B0C94">
      <w:pPr>
        <w:jc w:val="both"/>
        <w:rPr>
          <w:sz w:val="20"/>
          <w:szCs w:val="20"/>
        </w:rPr>
      </w:pPr>
      <w:r w:rsidRPr="008B0C94">
        <w:rPr>
          <w:sz w:val="20"/>
          <w:szCs w:val="20"/>
        </w:rPr>
        <w:t xml:space="preserve">        - на 2026 год в размере 105 888,00 рублей.</w:t>
      </w:r>
    </w:p>
    <w:p w:rsidR="008B0C94" w:rsidRPr="008B0C94" w:rsidRDefault="008B0C94" w:rsidP="008B0C94">
      <w:pPr>
        <w:ind w:firstLine="708"/>
        <w:jc w:val="both"/>
        <w:rPr>
          <w:sz w:val="20"/>
          <w:szCs w:val="20"/>
        </w:rPr>
      </w:pPr>
      <w:r w:rsidRPr="008B0C94">
        <w:rPr>
          <w:sz w:val="20"/>
          <w:szCs w:val="20"/>
        </w:rPr>
        <w:t>По подразделу 03 10 «Защита населения и территории от чрезвычайных ситуаций природного и техногенного характера, пожарная безопасность»  расходы предусмотрены на 2024 год в сумме 50 000,00 рублей, на 2025 в сумме 102 500,00 рублей, 2026 год в сумме 105 000,00 рублей.</w:t>
      </w:r>
    </w:p>
    <w:p w:rsidR="008B0C94" w:rsidRPr="008B0C94" w:rsidRDefault="008B0C94" w:rsidP="008B0C94">
      <w:pPr>
        <w:ind w:firstLine="708"/>
        <w:jc w:val="both"/>
        <w:rPr>
          <w:sz w:val="20"/>
          <w:szCs w:val="20"/>
        </w:rPr>
      </w:pPr>
      <w:r w:rsidRPr="008B0C94">
        <w:rPr>
          <w:sz w:val="20"/>
          <w:szCs w:val="20"/>
        </w:rPr>
        <w:t xml:space="preserve">По подразделу 03 14 «Другие вопросы в области национальной безопасности и правоохранительной деятельности» расходы предусмотрены на 2024 год в сумме     </w:t>
      </w:r>
      <w:r w:rsidRPr="008B0C94">
        <w:rPr>
          <w:sz w:val="20"/>
          <w:szCs w:val="20"/>
        </w:rPr>
        <w:lastRenderedPageBreak/>
        <w:t>888,00 рублей, на 2025 в сумме 888,00 рублей, 2026 год в сумме 888,00 рублей (охрана дружинников).</w:t>
      </w:r>
    </w:p>
    <w:p w:rsidR="008B0C94" w:rsidRPr="008B0C94" w:rsidRDefault="008B0C94" w:rsidP="008B0C94">
      <w:pPr>
        <w:ind w:firstLine="567"/>
        <w:jc w:val="both"/>
        <w:rPr>
          <w:sz w:val="20"/>
          <w:szCs w:val="20"/>
        </w:rPr>
      </w:pPr>
    </w:p>
    <w:p w:rsidR="008B0C94" w:rsidRPr="008B0C94" w:rsidRDefault="008B0C94" w:rsidP="008B0C94">
      <w:pPr>
        <w:jc w:val="both"/>
        <w:rPr>
          <w:sz w:val="20"/>
          <w:szCs w:val="20"/>
        </w:rPr>
      </w:pPr>
      <w:r w:rsidRPr="008B0C94">
        <w:rPr>
          <w:sz w:val="20"/>
          <w:szCs w:val="20"/>
        </w:rPr>
        <w:t xml:space="preserve">                                   04 00 «Национальная экономика»</w:t>
      </w:r>
    </w:p>
    <w:p w:rsidR="008B0C94" w:rsidRPr="008B0C94" w:rsidRDefault="008B0C94" w:rsidP="008B0C94">
      <w:pPr>
        <w:jc w:val="center"/>
        <w:rPr>
          <w:sz w:val="20"/>
          <w:szCs w:val="20"/>
        </w:rPr>
      </w:pPr>
    </w:p>
    <w:p w:rsidR="008B0C94" w:rsidRPr="008B0C94" w:rsidRDefault="008B0C94" w:rsidP="008B0C94">
      <w:pPr>
        <w:jc w:val="center"/>
        <w:rPr>
          <w:sz w:val="20"/>
          <w:szCs w:val="20"/>
        </w:rPr>
      </w:pPr>
    </w:p>
    <w:p w:rsidR="008B0C94" w:rsidRPr="008B0C94" w:rsidRDefault="008B0C94" w:rsidP="008B0C94">
      <w:pPr>
        <w:jc w:val="both"/>
        <w:rPr>
          <w:sz w:val="20"/>
          <w:szCs w:val="20"/>
        </w:rPr>
      </w:pPr>
      <w:r w:rsidRPr="008B0C94">
        <w:rPr>
          <w:sz w:val="20"/>
          <w:szCs w:val="20"/>
        </w:rPr>
        <w:t xml:space="preserve">         Расходы по разделу 04 00 «Национальная экономика» на 2024 год планируются в сумме 816 907,00 рублей;</w:t>
      </w:r>
    </w:p>
    <w:p w:rsidR="008B0C94" w:rsidRPr="008B0C94" w:rsidRDefault="008B0C94" w:rsidP="008B0C94">
      <w:pPr>
        <w:ind w:firstLine="567"/>
        <w:jc w:val="both"/>
        <w:rPr>
          <w:sz w:val="20"/>
          <w:szCs w:val="20"/>
        </w:rPr>
      </w:pPr>
      <w:r w:rsidRPr="008B0C94">
        <w:rPr>
          <w:sz w:val="20"/>
          <w:szCs w:val="20"/>
        </w:rPr>
        <w:t xml:space="preserve"> - на 2025 год в размере 748 233,00 рублей;</w:t>
      </w:r>
    </w:p>
    <w:p w:rsidR="008B0C94" w:rsidRPr="008B0C94" w:rsidRDefault="008B0C94" w:rsidP="008B0C94">
      <w:pPr>
        <w:ind w:firstLine="567"/>
        <w:jc w:val="both"/>
        <w:rPr>
          <w:sz w:val="20"/>
          <w:szCs w:val="20"/>
        </w:rPr>
      </w:pPr>
      <w:r w:rsidRPr="008B0C94">
        <w:rPr>
          <w:sz w:val="20"/>
          <w:szCs w:val="20"/>
        </w:rPr>
        <w:t xml:space="preserve"> - на 2026 год в размере 1 009 080,00 рублей.</w:t>
      </w:r>
    </w:p>
    <w:p w:rsidR="008B0C94" w:rsidRPr="008B0C94" w:rsidRDefault="008B0C94" w:rsidP="008B0C94">
      <w:pPr>
        <w:jc w:val="both"/>
        <w:rPr>
          <w:sz w:val="20"/>
          <w:szCs w:val="20"/>
        </w:rPr>
      </w:pPr>
      <w:r w:rsidRPr="008B0C94">
        <w:rPr>
          <w:sz w:val="20"/>
          <w:szCs w:val="20"/>
        </w:rPr>
        <w:t xml:space="preserve">         </w:t>
      </w:r>
      <w:proofErr w:type="gramStart"/>
      <w:r w:rsidRPr="008B0C94">
        <w:rPr>
          <w:sz w:val="20"/>
          <w:szCs w:val="20"/>
        </w:rPr>
        <w:t>По подразделу 04.05 «Сельское хозяйство и рыболовство» предусмотрены расходы в сумме 84 848,00 рублей на 2024 год, на возмещение части затрат семьям на возмещение части затрат гражданам, ведущим личное подсобное хозяйство, по производству молока, возмещение части затрат на приобретение ремонтных телок,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w:t>
      </w:r>
      <w:proofErr w:type="gramEnd"/>
      <w:r w:rsidRPr="008B0C94">
        <w:rPr>
          <w:sz w:val="20"/>
          <w:szCs w:val="20"/>
        </w:rPr>
        <w:t xml:space="preserve"> обработку.</w:t>
      </w:r>
    </w:p>
    <w:p w:rsidR="008B0C94" w:rsidRPr="008B0C94" w:rsidRDefault="008B0C94" w:rsidP="008B0C94">
      <w:pPr>
        <w:jc w:val="both"/>
        <w:rPr>
          <w:sz w:val="20"/>
          <w:szCs w:val="20"/>
        </w:rPr>
      </w:pPr>
      <w:r w:rsidRPr="008B0C94">
        <w:rPr>
          <w:sz w:val="20"/>
          <w:szCs w:val="20"/>
        </w:rPr>
        <w:t xml:space="preserve">          По подразделу 04 09 «Дорожное хозяйство (дорожные фонды)» запланированы расходы в рамках подпрограммы "Обеспечение безопасности дорожного движения в </w:t>
      </w:r>
      <w:proofErr w:type="spellStart"/>
      <w:r w:rsidRPr="008B0C94">
        <w:rPr>
          <w:sz w:val="20"/>
          <w:szCs w:val="20"/>
        </w:rPr>
        <w:t>Протопоповском</w:t>
      </w:r>
      <w:proofErr w:type="spellEnd"/>
      <w:r w:rsidRPr="008B0C94">
        <w:rPr>
          <w:sz w:val="20"/>
          <w:szCs w:val="20"/>
        </w:rPr>
        <w:t xml:space="preserve"> сельском поселении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w:t>
      </w:r>
      <w:r w:rsidRPr="008B0C94">
        <w:rPr>
          <w:color w:val="FF0000"/>
          <w:sz w:val="20"/>
          <w:szCs w:val="20"/>
        </w:rPr>
        <w:t xml:space="preserve"> </w:t>
      </w:r>
      <w:r w:rsidRPr="008B0C94">
        <w:rPr>
          <w:sz w:val="20"/>
          <w:szCs w:val="20"/>
        </w:rPr>
        <w:t xml:space="preserve">на содержание автомобильных дорог в размере 731 373,00 рублей на 2024 год; </w:t>
      </w:r>
    </w:p>
    <w:p w:rsidR="008B0C94" w:rsidRPr="008B0C94" w:rsidRDefault="008B0C94" w:rsidP="008B0C94">
      <w:pPr>
        <w:ind w:firstLine="567"/>
        <w:jc w:val="both"/>
        <w:rPr>
          <w:sz w:val="20"/>
          <w:szCs w:val="20"/>
        </w:rPr>
      </w:pPr>
      <w:r w:rsidRPr="008B0C94">
        <w:rPr>
          <w:sz w:val="20"/>
          <w:szCs w:val="20"/>
        </w:rPr>
        <w:t xml:space="preserve"> - на 2025 год в размере 748 233,00 рублей;</w:t>
      </w:r>
    </w:p>
    <w:p w:rsidR="008B0C94" w:rsidRPr="008B0C94" w:rsidRDefault="008B0C94" w:rsidP="008B0C94">
      <w:pPr>
        <w:ind w:firstLine="567"/>
        <w:jc w:val="both"/>
        <w:rPr>
          <w:sz w:val="20"/>
          <w:szCs w:val="20"/>
        </w:rPr>
      </w:pPr>
      <w:r w:rsidRPr="008B0C94">
        <w:rPr>
          <w:sz w:val="20"/>
          <w:szCs w:val="20"/>
        </w:rPr>
        <w:t xml:space="preserve"> - на 2026 год в размере 1 009 080,00 рублей.</w:t>
      </w:r>
    </w:p>
    <w:p w:rsidR="008B0C94" w:rsidRPr="008B0C94" w:rsidRDefault="008B0C94" w:rsidP="008B0C94">
      <w:pPr>
        <w:tabs>
          <w:tab w:val="left" w:pos="709"/>
        </w:tabs>
        <w:jc w:val="both"/>
        <w:rPr>
          <w:sz w:val="20"/>
          <w:szCs w:val="20"/>
        </w:rPr>
      </w:pPr>
      <w:r w:rsidRPr="008B0C94">
        <w:rPr>
          <w:sz w:val="20"/>
          <w:szCs w:val="20"/>
        </w:rPr>
        <w:t xml:space="preserve">          По подразделу 04.12 «Другие вопросы в области национальной экономики» отражает расходы на утверждение генпланов поселения, кадастровые работы по формированию границ земельных участков в сумме 686,00 рублей на 2024 год;</w:t>
      </w:r>
    </w:p>
    <w:p w:rsidR="008B0C94" w:rsidRPr="008B0C94" w:rsidRDefault="008B0C94" w:rsidP="008B0C94">
      <w:pPr>
        <w:ind w:firstLine="567"/>
        <w:jc w:val="both"/>
        <w:rPr>
          <w:sz w:val="20"/>
          <w:szCs w:val="20"/>
        </w:rPr>
      </w:pPr>
      <w:r w:rsidRPr="008B0C94">
        <w:rPr>
          <w:sz w:val="20"/>
          <w:szCs w:val="20"/>
        </w:rPr>
        <w:t>- на 2025 год в размере 0,00 рублей;</w:t>
      </w:r>
    </w:p>
    <w:p w:rsidR="008B0C94" w:rsidRPr="008B0C94" w:rsidRDefault="008B0C94" w:rsidP="008B0C94">
      <w:pPr>
        <w:ind w:firstLine="567"/>
        <w:jc w:val="both"/>
        <w:rPr>
          <w:sz w:val="20"/>
          <w:szCs w:val="20"/>
        </w:rPr>
      </w:pPr>
      <w:r w:rsidRPr="008B0C94">
        <w:rPr>
          <w:sz w:val="20"/>
          <w:szCs w:val="20"/>
        </w:rPr>
        <w:t>- на 2026 год в размере 0,00 рублей.</w:t>
      </w:r>
    </w:p>
    <w:p w:rsidR="008B0C94" w:rsidRPr="008B0C94" w:rsidRDefault="008B0C94" w:rsidP="008B0C94">
      <w:pPr>
        <w:tabs>
          <w:tab w:val="left" w:pos="709"/>
        </w:tabs>
        <w:jc w:val="both"/>
        <w:rPr>
          <w:sz w:val="20"/>
          <w:szCs w:val="20"/>
        </w:rPr>
      </w:pPr>
    </w:p>
    <w:p w:rsidR="008B0C94" w:rsidRPr="008B0C94" w:rsidRDefault="008B0C94" w:rsidP="008B0C94">
      <w:pPr>
        <w:jc w:val="both"/>
        <w:rPr>
          <w:sz w:val="20"/>
          <w:szCs w:val="20"/>
        </w:rPr>
      </w:pPr>
      <w:r w:rsidRPr="008B0C94">
        <w:rPr>
          <w:sz w:val="20"/>
          <w:szCs w:val="20"/>
        </w:rPr>
        <w:t xml:space="preserve">                                 Раздел 05 00 «Жилищно-коммунальное хозяйство»</w:t>
      </w:r>
    </w:p>
    <w:p w:rsidR="008B0C94" w:rsidRPr="008B0C94" w:rsidRDefault="008B0C94" w:rsidP="008B0C94">
      <w:pPr>
        <w:rPr>
          <w:sz w:val="20"/>
          <w:szCs w:val="20"/>
        </w:rPr>
      </w:pPr>
    </w:p>
    <w:p w:rsidR="008B0C94" w:rsidRPr="008B0C94" w:rsidRDefault="008B0C94" w:rsidP="008B0C94">
      <w:pPr>
        <w:jc w:val="both"/>
        <w:rPr>
          <w:sz w:val="20"/>
          <w:szCs w:val="20"/>
        </w:rPr>
      </w:pPr>
      <w:r w:rsidRPr="008B0C94">
        <w:rPr>
          <w:sz w:val="20"/>
          <w:szCs w:val="20"/>
        </w:rPr>
        <w:t xml:space="preserve">         В бюджете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на расходы по отрасли «Жилищно-коммунальное хозяйство» планируется в сумме 641 559,04 рублей на 2024 год, на 2025 год – 560 625,80 рублей, на 2026 год – 395 855,91 рублей.</w:t>
      </w:r>
    </w:p>
    <w:p w:rsidR="008B0C94" w:rsidRPr="008B0C94" w:rsidRDefault="008B0C94" w:rsidP="008B0C94">
      <w:pPr>
        <w:jc w:val="both"/>
        <w:rPr>
          <w:sz w:val="20"/>
          <w:szCs w:val="20"/>
        </w:rPr>
      </w:pPr>
      <w:r w:rsidRPr="008B0C94">
        <w:rPr>
          <w:sz w:val="20"/>
          <w:szCs w:val="20"/>
        </w:rPr>
        <w:t xml:space="preserve">         </w:t>
      </w:r>
      <w:proofErr w:type="gramStart"/>
      <w:r w:rsidRPr="008B0C94">
        <w:rPr>
          <w:sz w:val="20"/>
          <w:szCs w:val="20"/>
        </w:rPr>
        <w:t xml:space="preserve">По подразделу 05 01 «Жилищное хозяйство» отражены расходы в сумме         686,00 рублей на 2024 год, в рамках подпрограммы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«Обеспечение доступным и комфортным жильем и коммунальными услугами граждан </w:t>
      </w:r>
      <w:proofErr w:type="spellStart"/>
      <w:r w:rsidRPr="008B0C94">
        <w:rPr>
          <w:sz w:val="20"/>
          <w:szCs w:val="20"/>
        </w:rPr>
        <w:t>Протопоповского</w:t>
      </w:r>
      <w:proofErr w:type="spellEnd"/>
      <w:r w:rsidRPr="008B0C94">
        <w:rPr>
          <w:sz w:val="20"/>
          <w:szCs w:val="20"/>
        </w:rPr>
        <w:t xml:space="preserve"> сельского поселения» на оплату взносов по капитальному ремонту  многоквартирных домов на территории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gramEnd"/>
    </w:p>
    <w:p w:rsidR="008B0C94" w:rsidRPr="008B0C94" w:rsidRDefault="008B0C94" w:rsidP="008B0C94">
      <w:pPr>
        <w:jc w:val="both"/>
        <w:rPr>
          <w:sz w:val="20"/>
          <w:szCs w:val="20"/>
        </w:rPr>
      </w:pPr>
      <w:r w:rsidRPr="008B0C94">
        <w:rPr>
          <w:sz w:val="20"/>
          <w:szCs w:val="20"/>
        </w:rPr>
        <w:t xml:space="preserve">       По подразделу 05 02 «Коммунальное хозяйство» отражены расходы в сумме </w:t>
      </w:r>
    </w:p>
    <w:p w:rsidR="008B0C94" w:rsidRPr="008B0C94" w:rsidRDefault="008B0C94" w:rsidP="008B0C94">
      <w:pPr>
        <w:jc w:val="both"/>
        <w:rPr>
          <w:sz w:val="20"/>
          <w:szCs w:val="20"/>
        </w:rPr>
      </w:pPr>
      <w:r w:rsidRPr="008B0C94">
        <w:rPr>
          <w:sz w:val="20"/>
          <w:szCs w:val="20"/>
        </w:rPr>
        <w:t xml:space="preserve">32 058,00 рублей на 2024 год на организацию газоснабжения, теплоснабжения, </w:t>
      </w:r>
      <w:proofErr w:type="spellStart"/>
      <w:r w:rsidRPr="008B0C94">
        <w:rPr>
          <w:sz w:val="20"/>
          <w:szCs w:val="20"/>
        </w:rPr>
        <w:t>воснабжения</w:t>
      </w:r>
      <w:proofErr w:type="spellEnd"/>
      <w:r w:rsidRPr="008B0C94">
        <w:rPr>
          <w:sz w:val="20"/>
          <w:szCs w:val="20"/>
        </w:rPr>
        <w:t xml:space="preserve"> для населения.</w:t>
      </w:r>
    </w:p>
    <w:p w:rsidR="008B0C94" w:rsidRPr="008B0C94" w:rsidRDefault="008B0C94" w:rsidP="008B0C94">
      <w:pPr>
        <w:jc w:val="both"/>
        <w:rPr>
          <w:sz w:val="20"/>
          <w:szCs w:val="20"/>
        </w:rPr>
      </w:pPr>
      <w:r w:rsidRPr="008B0C94">
        <w:rPr>
          <w:sz w:val="20"/>
          <w:szCs w:val="20"/>
        </w:rPr>
        <w:lastRenderedPageBreak/>
        <w:t xml:space="preserve">      </w:t>
      </w:r>
      <w:proofErr w:type="gramStart"/>
      <w:r w:rsidRPr="008B0C94">
        <w:rPr>
          <w:sz w:val="20"/>
          <w:szCs w:val="20"/>
        </w:rPr>
        <w:t xml:space="preserve">По подразделу 05 03 «Благоустройство» в рамках подпрограммы «Обеспечение доступным и комфортным жильем и коммунальными услугами граждан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2024 год  предусмотрены расходы в сумме 608 815,04 рублей,  на 2025 год в размере 560 625,80 рублей, на 2026 год в размере 395 855,91 рублей, в том числе на накопление и транспортирование твердых коммунальных</w:t>
      </w:r>
      <w:proofErr w:type="gramEnd"/>
      <w:r w:rsidRPr="008B0C94">
        <w:rPr>
          <w:sz w:val="20"/>
          <w:szCs w:val="20"/>
        </w:rPr>
        <w:t xml:space="preserve"> отходов, на уличное освещение, содержание мест захоронения, мероприятия по благоустройству.</w:t>
      </w:r>
    </w:p>
    <w:p w:rsidR="008B0C94" w:rsidRPr="008B0C94" w:rsidRDefault="008B0C94" w:rsidP="008B0C94">
      <w:pPr>
        <w:jc w:val="both"/>
        <w:rPr>
          <w:sz w:val="20"/>
          <w:szCs w:val="20"/>
        </w:rPr>
      </w:pPr>
      <w:r w:rsidRPr="008B0C94">
        <w:rPr>
          <w:sz w:val="20"/>
          <w:szCs w:val="20"/>
        </w:rPr>
        <w:t xml:space="preserve">                                          Раздел 07 00 «Образование»</w:t>
      </w:r>
    </w:p>
    <w:p w:rsidR="008B0C94" w:rsidRPr="008B0C94" w:rsidRDefault="008B0C94" w:rsidP="008B0C94">
      <w:pPr>
        <w:jc w:val="both"/>
        <w:rPr>
          <w:sz w:val="20"/>
          <w:szCs w:val="20"/>
        </w:rPr>
      </w:pPr>
      <w:r w:rsidRPr="008B0C94">
        <w:rPr>
          <w:sz w:val="20"/>
          <w:szCs w:val="20"/>
        </w:rPr>
        <w:t xml:space="preserve">         Бюджет по отрасли «Образование» запланирован в  сумме 98 473,85 рублей на 2024 год;</w:t>
      </w:r>
    </w:p>
    <w:p w:rsidR="008B0C94" w:rsidRPr="008B0C94" w:rsidRDefault="008B0C94" w:rsidP="008B0C94">
      <w:pPr>
        <w:ind w:firstLine="567"/>
        <w:jc w:val="both"/>
        <w:rPr>
          <w:sz w:val="20"/>
          <w:szCs w:val="20"/>
        </w:rPr>
      </w:pPr>
      <w:r w:rsidRPr="008B0C94">
        <w:rPr>
          <w:sz w:val="20"/>
          <w:szCs w:val="20"/>
        </w:rPr>
        <w:t xml:space="preserve">  - на 2025 год в размере 5 000,00 рублей;</w:t>
      </w:r>
    </w:p>
    <w:p w:rsidR="008B0C94" w:rsidRPr="008B0C94" w:rsidRDefault="008B0C94" w:rsidP="008B0C94">
      <w:pPr>
        <w:ind w:firstLine="567"/>
        <w:jc w:val="both"/>
        <w:rPr>
          <w:sz w:val="20"/>
          <w:szCs w:val="20"/>
        </w:rPr>
      </w:pPr>
      <w:r w:rsidRPr="008B0C94">
        <w:rPr>
          <w:sz w:val="20"/>
          <w:szCs w:val="20"/>
        </w:rPr>
        <w:t xml:space="preserve">  - на 2026 год в размере 5 000,00 рублей.</w:t>
      </w:r>
    </w:p>
    <w:p w:rsidR="008B0C94" w:rsidRPr="008B0C94" w:rsidRDefault="008B0C94" w:rsidP="008B0C94">
      <w:pPr>
        <w:jc w:val="both"/>
        <w:rPr>
          <w:sz w:val="20"/>
          <w:szCs w:val="20"/>
        </w:rPr>
      </w:pPr>
      <w:r w:rsidRPr="008B0C94">
        <w:rPr>
          <w:sz w:val="20"/>
          <w:szCs w:val="20"/>
        </w:rPr>
        <w:t xml:space="preserve">         По подразделу 07 05 «Профессиональная подготовка, переподготовка и повышение квалификации» отражены расходы в сумме 5 000,00 рублей на 2024 год и на плановый период 2025 – 2026 годов в сумме по 5 000,00 рублей соответственно.</w:t>
      </w:r>
    </w:p>
    <w:p w:rsidR="008B0C94" w:rsidRPr="008B0C94" w:rsidRDefault="008B0C94" w:rsidP="008B0C94">
      <w:pPr>
        <w:jc w:val="both"/>
        <w:rPr>
          <w:sz w:val="20"/>
          <w:szCs w:val="20"/>
        </w:rPr>
      </w:pPr>
      <w:r w:rsidRPr="008B0C94">
        <w:rPr>
          <w:sz w:val="20"/>
          <w:szCs w:val="20"/>
        </w:rPr>
        <w:t xml:space="preserve">        </w:t>
      </w:r>
      <w:proofErr w:type="gramStart"/>
      <w:r w:rsidRPr="008B0C94">
        <w:rPr>
          <w:sz w:val="20"/>
          <w:szCs w:val="20"/>
        </w:rPr>
        <w:t xml:space="preserve">В рамках подпрограммы "Развитие молодежной политики, физической культуры и спорта в </w:t>
      </w:r>
      <w:proofErr w:type="spellStart"/>
      <w:r w:rsidRPr="008B0C94">
        <w:rPr>
          <w:sz w:val="20"/>
          <w:szCs w:val="20"/>
        </w:rPr>
        <w:t>Протопоповском</w:t>
      </w:r>
      <w:proofErr w:type="spellEnd"/>
      <w:r w:rsidRPr="008B0C94">
        <w:rPr>
          <w:sz w:val="20"/>
          <w:szCs w:val="20"/>
        </w:rPr>
        <w:t xml:space="preserve"> сельском поселении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предусмотрены расходы на 2024 год в сумме 93 473,85 рублей на предоставление иных межбюджетных трансфертов на организацию и осуществление мероприятий по работе с детьми и молодежью согласно передаче полномочий  бюджету </w:t>
      </w:r>
      <w:proofErr w:type="spellStart"/>
      <w:r w:rsidRPr="008B0C94">
        <w:rPr>
          <w:sz w:val="20"/>
          <w:szCs w:val="20"/>
        </w:rPr>
        <w:t>Любинского</w:t>
      </w:r>
      <w:proofErr w:type="spellEnd"/>
      <w:r w:rsidRPr="008B0C94">
        <w:rPr>
          <w:sz w:val="20"/>
          <w:szCs w:val="20"/>
        </w:rPr>
        <w:t xml:space="preserve"> муниципального района.</w:t>
      </w:r>
      <w:proofErr w:type="gramEnd"/>
    </w:p>
    <w:p w:rsidR="008B0C94" w:rsidRPr="008B0C94" w:rsidRDefault="008B0C94" w:rsidP="008B0C94">
      <w:pPr>
        <w:ind w:firstLine="567"/>
        <w:jc w:val="both"/>
        <w:rPr>
          <w:sz w:val="20"/>
          <w:szCs w:val="20"/>
        </w:rPr>
      </w:pPr>
      <w:r w:rsidRPr="008B0C94">
        <w:rPr>
          <w:sz w:val="20"/>
          <w:szCs w:val="20"/>
        </w:rPr>
        <w:t xml:space="preserve"> </w:t>
      </w:r>
    </w:p>
    <w:p w:rsidR="008B0C94" w:rsidRPr="008B0C94" w:rsidRDefault="008B0C94" w:rsidP="008B0C94">
      <w:pPr>
        <w:jc w:val="both"/>
        <w:rPr>
          <w:sz w:val="20"/>
          <w:szCs w:val="20"/>
        </w:rPr>
      </w:pPr>
      <w:r w:rsidRPr="008B0C94">
        <w:rPr>
          <w:sz w:val="20"/>
          <w:szCs w:val="20"/>
        </w:rPr>
        <w:t xml:space="preserve">                                   Раздел 08 00 «Культура, кинематография»</w:t>
      </w:r>
    </w:p>
    <w:p w:rsidR="008B0C94" w:rsidRPr="008B0C94" w:rsidRDefault="008B0C94" w:rsidP="008B0C94">
      <w:pPr>
        <w:jc w:val="both"/>
        <w:rPr>
          <w:sz w:val="20"/>
          <w:szCs w:val="20"/>
        </w:rPr>
      </w:pPr>
    </w:p>
    <w:p w:rsidR="008B0C94" w:rsidRPr="008B0C94" w:rsidRDefault="008B0C94" w:rsidP="008B0C94">
      <w:pPr>
        <w:ind w:firstLine="567"/>
        <w:jc w:val="both"/>
        <w:rPr>
          <w:sz w:val="20"/>
          <w:szCs w:val="20"/>
        </w:rPr>
      </w:pPr>
      <w:r w:rsidRPr="008B0C94">
        <w:rPr>
          <w:sz w:val="20"/>
          <w:szCs w:val="20"/>
        </w:rPr>
        <w:t>Расходы бюджета поселения по отрасли «Культура» предусмотрены в  2024 году в сумме 478 651,54 рублей;</w:t>
      </w:r>
    </w:p>
    <w:p w:rsidR="008B0C94" w:rsidRPr="008B0C94" w:rsidRDefault="008B0C94" w:rsidP="008B0C94">
      <w:pPr>
        <w:ind w:firstLine="567"/>
        <w:jc w:val="both"/>
        <w:rPr>
          <w:sz w:val="20"/>
          <w:szCs w:val="20"/>
        </w:rPr>
      </w:pPr>
      <w:r w:rsidRPr="008B0C94">
        <w:rPr>
          <w:sz w:val="20"/>
          <w:szCs w:val="20"/>
        </w:rPr>
        <w:t>- на 2025 год в размере 15 000,00 рублей;</w:t>
      </w:r>
    </w:p>
    <w:p w:rsidR="008B0C94" w:rsidRPr="008B0C94" w:rsidRDefault="008B0C94" w:rsidP="008B0C94">
      <w:pPr>
        <w:ind w:firstLine="567"/>
        <w:jc w:val="both"/>
        <w:rPr>
          <w:sz w:val="20"/>
          <w:szCs w:val="20"/>
        </w:rPr>
      </w:pPr>
      <w:r w:rsidRPr="008B0C94">
        <w:rPr>
          <w:sz w:val="20"/>
          <w:szCs w:val="20"/>
        </w:rPr>
        <w:t>- на 2026 год в размере 15 000,00 рублей.</w:t>
      </w:r>
    </w:p>
    <w:p w:rsidR="008B0C94" w:rsidRPr="008B0C94" w:rsidRDefault="008B0C94" w:rsidP="008B0C94">
      <w:pPr>
        <w:jc w:val="both"/>
        <w:rPr>
          <w:sz w:val="20"/>
          <w:szCs w:val="20"/>
        </w:rPr>
      </w:pPr>
      <w:r w:rsidRPr="008B0C94">
        <w:rPr>
          <w:sz w:val="20"/>
          <w:szCs w:val="20"/>
        </w:rPr>
        <w:t xml:space="preserve">     </w:t>
      </w:r>
      <w:proofErr w:type="gramStart"/>
      <w:r w:rsidRPr="008B0C94">
        <w:rPr>
          <w:sz w:val="20"/>
          <w:szCs w:val="20"/>
        </w:rPr>
        <w:t xml:space="preserve">В рамках подпрограммы "Развитие культуры </w:t>
      </w:r>
      <w:proofErr w:type="spellStart"/>
      <w:r w:rsidRPr="008B0C94">
        <w:rPr>
          <w:sz w:val="20"/>
          <w:szCs w:val="20"/>
        </w:rPr>
        <w:t>Протопоповского</w:t>
      </w:r>
      <w:proofErr w:type="spellEnd"/>
      <w:r w:rsidRPr="008B0C94">
        <w:rPr>
          <w:sz w:val="20"/>
          <w:szCs w:val="20"/>
        </w:rPr>
        <w:t xml:space="preserve"> сельского поселения" в том числе предусмотрены иные межбюджетные трансферты в сфере культуры согласно передаче полномочий бюджету </w:t>
      </w:r>
      <w:proofErr w:type="spellStart"/>
      <w:r w:rsidRPr="008B0C94">
        <w:rPr>
          <w:sz w:val="20"/>
          <w:szCs w:val="20"/>
        </w:rPr>
        <w:t>Любинского</w:t>
      </w:r>
      <w:proofErr w:type="spellEnd"/>
      <w:r w:rsidRPr="008B0C94">
        <w:rPr>
          <w:sz w:val="20"/>
          <w:szCs w:val="20"/>
        </w:rPr>
        <w:t xml:space="preserve"> муниципального района в 2024 году в сумме 463 651,54 рублей, на прочие расходы на 2024 год - 15 000,00 рублей и на плановый период 2025 – 2026 годов в сумме по 15 000,00 рублей соответственно.</w:t>
      </w:r>
      <w:proofErr w:type="gramEnd"/>
    </w:p>
    <w:p w:rsidR="008B0C94" w:rsidRPr="008B0C94" w:rsidRDefault="008B0C94" w:rsidP="008B0C94">
      <w:pPr>
        <w:ind w:firstLine="567"/>
        <w:jc w:val="both"/>
        <w:rPr>
          <w:sz w:val="20"/>
          <w:szCs w:val="20"/>
        </w:rPr>
      </w:pPr>
    </w:p>
    <w:p w:rsidR="008B0C94" w:rsidRPr="008B0C94" w:rsidRDefault="008B0C94" w:rsidP="008B0C94">
      <w:pPr>
        <w:jc w:val="center"/>
        <w:rPr>
          <w:sz w:val="20"/>
          <w:szCs w:val="20"/>
        </w:rPr>
      </w:pPr>
      <w:r w:rsidRPr="008B0C94">
        <w:rPr>
          <w:sz w:val="20"/>
          <w:szCs w:val="20"/>
        </w:rPr>
        <w:t>Раздел 10 00 «Социальная политика»</w:t>
      </w:r>
    </w:p>
    <w:p w:rsidR="008B0C94" w:rsidRPr="008B0C94" w:rsidRDefault="008B0C94" w:rsidP="008B0C94">
      <w:pPr>
        <w:rPr>
          <w:sz w:val="20"/>
          <w:szCs w:val="20"/>
        </w:rPr>
      </w:pPr>
      <w:r w:rsidRPr="008B0C94">
        <w:rPr>
          <w:sz w:val="20"/>
          <w:szCs w:val="20"/>
        </w:rPr>
        <w:tab/>
      </w:r>
    </w:p>
    <w:p w:rsidR="008B0C94" w:rsidRPr="008B0C94" w:rsidRDefault="008B0C94" w:rsidP="008B0C94">
      <w:pPr>
        <w:ind w:firstLine="708"/>
        <w:jc w:val="both"/>
        <w:rPr>
          <w:sz w:val="20"/>
          <w:szCs w:val="20"/>
        </w:rPr>
      </w:pPr>
      <w:r w:rsidRPr="008B0C94">
        <w:rPr>
          <w:sz w:val="20"/>
          <w:szCs w:val="20"/>
        </w:rPr>
        <w:t xml:space="preserve">Доплаты к пенсиям муниципальных служащих предусмотрены на 2024 год в сумме 95 620,80 рублей, на 2025 год в сумме 99 445,68 рублей, на 2026 год  в сумме 103 224,60 рублей. </w:t>
      </w:r>
    </w:p>
    <w:p w:rsidR="008B0C94" w:rsidRPr="008B0C94" w:rsidRDefault="008B0C94" w:rsidP="008B0C94">
      <w:pPr>
        <w:ind w:firstLine="567"/>
        <w:jc w:val="both"/>
        <w:rPr>
          <w:sz w:val="20"/>
          <w:szCs w:val="20"/>
        </w:rPr>
      </w:pPr>
    </w:p>
    <w:p w:rsidR="008B0C94" w:rsidRPr="008B0C94" w:rsidRDefault="008B0C94" w:rsidP="008B0C94">
      <w:pPr>
        <w:ind w:firstLine="567"/>
        <w:jc w:val="both"/>
        <w:rPr>
          <w:sz w:val="20"/>
          <w:szCs w:val="20"/>
        </w:rPr>
      </w:pPr>
    </w:p>
    <w:p w:rsidR="008B0C94" w:rsidRPr="008B0C94" w:rsidRDefault="008B0C94" w:rsidP="008B0C94">
      <w:pPr>
        <w:jc w:val="both"/>
        <w:rPr>
          <w:sz w:val="20"/>
          <w:szCs w:val="20"/>
        </w:rPr>
      </w:pPr>
      <w:r w:rsidRPr="008B0C94">
        <w:rPr>
          <w:sz w:val="20"/>
          <w:szCs w:val="20"/>
        </w:rPr>
        <w:t xml:space="preserve">                       Раздел 11 00 «Физическая культура и спорт»</w:t>
      </w:r>
    </w:p>
    <w:p w:rsidR="008B0C94" w:rsidRPr="008B0C94" w:rsidRDefault="008B0C94" w:rsidP="008B0C94">
      <w:pPr>
        <w:ind w:firstLine="709"/>
        <w:jc w:val="both"/>
        <w:rPr>
          <w:sz w:val="20"/>
          <w:szCs w:val="20"/>
        </w:rPr>
      </w:pPr>
    </w:p>
    <w:p w:rsidR="008B0C94" w:rsidRPr="008B0C94" w:rsidRDefault="008B0C94" w:rsidP="008B0C94">
      <w:pPr>
        <w:ind w:firstLine="567"/>
        <w:jc w:val="both"/>
        <w:rPr>
          <w:sz w:val="20"/>
          <w:szCs w:val="20"/>
        </w:rPr>
      </w:pPr>
      <w:r w:rsidRPr="008B0C94">
        <w:rPr>
          <w:sz w:val="20"/>
          <w:szCs w:val="20"/>
        </w:rPr>
        <w:lastRenderedPageBreak/>
        <w:t xml:space="preserve">Расходы бюджета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по отрасли «Физическая культура и спорт» в рамках подпрограммы «Развитие молодежной политики, физической культуры и спорта в </w:t>
      </w:r>
      <w:proofErr w:type="spellStart"/>
      <w:r w:rsidRPr="008B0C94">
        <w:rPr>
          <w:sz w:val="20"/>
          <w:szCs w:val="20"/>
        </w:rPr>
        <w:t>Протопоповском</w:t>
      </w:r>
      <w:proofErr w:type="spellEnd"/>
      <w:r w:rsidRPr="008B0C94">
        <w:rPr>
          <w:sz w:val="20"/>
          <w:szCs w:val="20"/>
        </w:rPr>
        <w:t xml:space="preserve"> сельском поселении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на проведение спортивных мероприятий предусмотрены на 2024 год в сумме 30 000,00 рублей;</w:t>
      </w:r>
    </w:p>
    <w:p w:rsidR="008B0C94" w:rsidRPr="008B0C94" w:rsidRDefault="008B0C94" w:rsidP="008B0C94">
      <w:pPr>
        <w:jc w:val="both"/>
        <w:rPr>
          <w:sz w:val="20"/>
          <w:szCs w:val="20"/>
        </w:rPr>
      </w:pPr>
      <w:r w:rsidRPr="008B0C94">
        <w:rPr>
          <w:sz w:val="20"/>
          <w:szCs w:val="20"/>
        </w:rPr>
        <w:t xml:space="preserve">        - на 2025 год в размере 30 750,00 рублей;</w:t>
      </w:r>
    </w:p>
    <w:p w:rsidR="008B0C94" w:rsidRPr="008B0C94" w:rsidRDefault="008B0C94" w:rsidP="008B0C94">
      <w:pPr>
        <w:ind w:firstLine="567"/>
        <w:jc w:val="both"/>
        <w:rPr>
          <w:sz w:val="20"/>
          <w:szCs w:val="20"/>
        </w:rPr>
      </w:pPr>
      <w:r w:rsidRPr="008B0C94">
        <w:rPr>
          <w:sz w:val="20"/>
          <w:szCs w:val="20"/>
        </w:rPr>
        <w:t>- на 2026 год в размере 31 500,00 рублей.</w:t>
      </w:r>
    </w:p>
    <w:p w:rsidR="008B0C94" w:rsidRPr="008B0C94" w:rsidRDefault="008B0C94" w:rsidP="008B0C94">
      <w:pPr>
        <w:rPr>
          <w:sz w:val="20"/>
          <w:szCs w:val="20"/>
        </w:rPr>
      </w:pPr>
    </w:p>
    <w:p w:rsidR="008B0C94" w:rsidRPr="008B0C94" w:rsidRDefault="008B0C94" w:rsidP="008B0C94">
      <w:pPr>
        <w:ind w:firstLine="900"/>
        <w:jc w:val="both"/>
        <w:rPr>
          <w:sz w:val="20"/>
          <w:szCs w:val="20"/>
        </w:rPr>
      </w:pPr>
      <w:r w:rsidRPr="008B0C94">
        <w:rPr>
          <w:sz w:val="20"/>
          <w:szCs w:val="20"/>
        </w:rPr>
        <w:t xml:space="preserve">ассигнований дорожного фонда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в объеме неполного использования бюджетных ассигнований дорожного фонда </w:t>
      </w:r>
      <w:proofErr w:type="spellStart"/>
      <w:r w:rsidRPr="008B0C94">
        <w:rPr>
          <w:sz w:val="20"/>
          <w:szCs w:val="20"/>
        </w:rPr>
        <w:t>Протопоповского</w:t>
      </w:r>
      <w:proofErr w:type="spellEnd"/>
      <w:r w:rsidRPr="008B0C94">
        <w:rPr>
          <w:sz w:val="20"/>
          <w:szCs w:val="20"/>
        </w:rPr>
        <w:t xml:space="preserve"> сельского поселения </w:t>
      </w:r>
      <w:proofErr w:type="spellStart"/>
      <w:r w:rsidRPr="008B0C94">
        <w:rPr>
          <w:sz w:val="20"/>
          <w:szCs w:val="20"/>
        </w:rPr>
        <w:t>Любинского</w:t>
      </w:r>
      <w:proofErr w:type="spellEnd"/>
      <w:r w:rsidRPr="008B0C94">
        <w:rPr>
          <w:sz w:val="20"/>
          <w:szCs w:val="20"/>
        </w:rPr>
        <w:t xml:space="preserve"> муниципального района Омской области 2023 года.</w:t>
      </w:r>
    </w:p>
    <w:p w:rsidR="008B0C94" w:rsidRPr="008B0C94" w:rsidRDefault="008B0C94" w:rsidP="008B0C94">
      <w:pPr>
        <w:jc w:val="both"/>
        <w:rPr>
          <w:sz w:val="20"/>
          <w:szCs w:val="20"/>
        </w:rPr>
      </w:pPr>
      <w:bookmarkStart w:id="1" w:name="p0"/>
      <w:bookmarkEnd w:id="1"/>
    </w:p>
    <w:p w:rsidR="008B0C94" w:rsidRPr="008B0C94" w:rsidRDefault="008B0C94" w:rsidP="008B0C94">
      <w:pPr>
        <w:ind w:firstLine="900"/>
        <w:jc w:val="both"/>
        <w:rPr>
          <w:sz w:val="20"/>
          <w:szCs w:val="20"/>
        </w:rPr>
      </w:pPr>
      <w:r w:rsidRPr="008B0C94">
        <w:rPr>
          <w:sz w:val="20"/>
          <w:szCs w:val="20"/>
        </w:rPr>
        <w:t>10. Вступление в силу настоящего решения</w:t>
      </w: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r w:rsidRPr="008B0C94">
        <w:rPr>
          <w:sz w:val="20"/>
          <w:szCs w:val="20"/>
        </w:rPr>
        <w:t xml:space="preserve">Настоящее решение вступает в силу с 1 января 2024 года и действует по 31 декабря 2024 года. </w:t>
      </w: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r w:rsidRPr="008B0C94">
        <w:rPr>
          <w:sz w:val="20"/>
          <w:szCs w:val="20"/>
        </w:rPr>
        <w:t>11. Опубликование настоящего решения</w:t>
      </w:r>
    </w:p>
    <w:p w:rsidR="008B0C94" w:rsidRPr="008B0C94" w:rsidRDefault="008B0C94" w:rsidP="008B0C94">
      <w:pPr>
        <w:ind w:firstLine="900"/>
        <w:jc w:val="both"/>
        <w:rPr>
          <w:sz w:val="20"/>
          <w:szCs w:val="20"/>
        </w:rPr>
      </w:pPr>
    </w:p>
    <w:p w:rsidR="008B0C94" w:rsidRPr="008B0C94" w:rsidRDefault="008B0C94" w:rsidP="008B0C94">
      <w:pPr>
        <w:ind w:firstLine="900"/>
        <w:jc w:val="both"/>
        <w:rPr>
          <w:sz w:val="20"/>
          <w:szCs w:val="20"/>
        </w:rPr>
      </w:pPr>
      <w:r w:rsidRPr="008B0C94">
        <w:rPr>
          <w:sz w:val="20"/>
          <w:szCs w:val="20"/>
        </w:rPr>
        <w:t>Опубликовать настоящее решение в бюллетене «</w:t>
      </w:r>
      <w:proofErr w:type="spellStart"/>
      <w:r w:rsidRPr="008B0C94">
        <w:rPr>
          <w:sz w:val="20"/>
          <w:szCs w:val="20"/>
        </w:rPr>
        <w:t>Протопоповский</w:t>
      </w:r>
      <w:proofErr w:type="spellEnd"/>
      <w:r w:rsidRPr="008B0C94">
        <w:rPr>
          <w:sz w:val="20"/>
          <w:szCs w:val="20"/>
        </w:rPr>
        <w:t xml:space="preserve"> муниципальный вестник».</w:t>
      </w:r>
    </w:p>
    <w:p w:rsidR="008B0C94" w:rsidRPr="008B0C94" w:rsidRDefault="008B0C94" w:rsidP="008B0C94">
      <w:pPr>
        <w:jc w:val="both"/>
        <w:rPr>
          <w:sz w:val="20"/>
          <w:szCs w:val="20"/>
        </w:rPr>
      </w:pPr>
    </w:p>
    <w:p w:rsidR="008B0C94" w:rsidRPr="008B0C94" w:rsidRDefault="008B0C94" w:rsidP="008B0C94">
      <w:pPr>
        <w:jc w:val="both"/>
        <w:rPr>
          <w:sz w:val="20"/>
          <w:szCs w:val="20"/>
        </w:rPr>
      </w:pPr>
    </w:p>
    <w:p w:rsidR="008B0C94" w:rsidRPr="008B0C94" w:rsidRDefault="008B0C94" w:rsidP="008B0C94">
      <w:pPr>
        <w:jc w:val="both"/>
        <w:rPr>
          <w:sz w:val="20"/>
          <w:szCs w:val="20"/>
        </w:rPr>
      </w:pPr>
    </w:p>
    <w:p w:rsidR="008B0C94" w:rsidRPr="008B0C94" w:rsidRDefault="008B0C94" w:rsidP="008B0C94">
      <w:pPr>
        <w:jc w:val="both"/>
        <w:rPr>
          <w:sz w:val="20"/>
          <w:szCs w:val="20"/>
        </w:rPr>
      </w:pPr>
      <w:r w:rsidRPr="008B0C94">
        <w:rPr>
          <w:sz w:val="20"/>
          <w:szCs w:val="20"/>
        </w:rPr>
        <w:t xml:space="preserve">Глава </w:t>
      </w:r>
      <w:proofErr w:type="spellStart"/>
      <w:r w:rsidRPr="008B0C94">
        <w:rPr>
          <w:sz w:val="20"/>
          <w:szCs w:val="20"/>
        </w:rPr>
        <w:t>Протопоповского</w:t>
      </w:r>
      <w:proofErr w:type="spellEnd"/>
    </w:p>
    <w:p w:rsidR="008B0C94" w:rsidRDefault="008B0C94" w:rsidP="008B0C94">
      <w:pPr>
        <w:jc w:val="both"/>
        <w:rPr>
          <w:sz w:val="20"/>
          <w:szCs w:val="20"/>
        </w:rPr>
      </w:pPr>
      <w:r w:rsidRPr="008B0C94">
        <w:rPr>
          <w:sz w:val="20"/>
          <w:szCs w:val="20"/>
        </w:rPr>
        <w:t xml:space="preserve">сельского поселения </w:t>
      </w:r>
      <w:r w:rsidRPr="008B0C94">
        <w:rPr>
          <w:sz w:val="20"/>
          <w:szCs w:val="20"/>
        </w:rPr>
        <w:tab/>
      </w:r>
      <w:r w:rsidRPr="008B0C94">
        <w:rPr>
          <w:sz w:val="20"/>
          <w:szCs w:val="20"/>
        </w:rPr>
        <w:tab/>
      </w:r>
      <w:r w:rsidRPr="008B0C94">
        <w:rPr>
          <w:sz w:val="20"/>
          <w:szCs w:val="20"/>
        </w:rPr>
        <w:tab/>
      </w:r>
      <w:r w:rsidRPr="008B0C94">
        <w:rPr>
          <w:sz w:val="20"/>
          <w:szCs w:val="20"/>
        </w:rPr>
        <w:tab/>
      </w:r>
      <w:r w:rsidRPr="008B0C94">
        <w:rPr>
          <w:sz w:val="20"/>
          <w:szCs w:val="20"/>
        </w:rPr>
        <w:tab/>
      </w:r>
      <w:r w:rsidRPr="008B0C94">
        <w:rPr>
          <w:sz w:val="20"/>
          <w:szCs w:val="20"/>
        </w:rPr>
        <w:tab/>
      </w:r>
      <w:r w:rsidR="00391E63">
        <w:rPr>
          <w:sz w:val="20"/>
          <w:szCs w:val="20"/>
        </w:rPr>
        <w:t xml:space="preserve">                    </w:t>
      </w:r>
      <w:r w:rsidRPr="008B0C94">
        <w:rPr>
          <w:sz w:val="20"/>
          <w:szCs w:val="20"/>
        </w:rPr>
        <w:t xml:space="preserve">Г.О. </w:t>
      </w:r>
      <w:proofErr w:type="spellStart"/>
      <w:r w:rsidRPr="008B0C94">
        <w:rPr>
          <w:sz w:val="20"/>
          <w:szCs w:val="20"/>
        </w:rPr>
        <w:t>Кин</w:t>
      </w:r>
      <w:proofErr w:type="spellEnd"/>
    </w:p>
    <w:p w:rsidR="00391E63" w:rsidRDefault="00391E63" w:rsidP="008B0C94">
      <w:pPr>
        <w:jc w:val="both"/>
        <w:rPr>
          <w:sz w:val="20"/>
          <w:szCs w:val="20"/>
        </w:rPr>
      </w:pPr>
    </w:p>
    <w:p w:rsidR="00391E63" w:rsidRPr="00391E63" w:rsidRDefault="00391E63" w:rsidP="00391E63">
      <w:pPr>
        <w:pStyle w:val="Heading1"/>
        <w:tabs>
          <w:tab w:val="left" w:pos="3255"/>
        </w:tabs>
        <w:ind w:left="965"/>
        <w:rPr>
          <w:b w:val="0"/>
          <w:bCs w:val="0"/>
          <w:sz w:val="20"/>
          <w:szCs w:val="20"/>
          <w:lang w:val="ru-RU" w:eastAsia="ar-SA" w:bidi="ar-SA"/>
        </w:rPr>
      </w:pPr>
      <w:r w:rsidRPr="00391E63">
        <w:rPr>
          <w:b w:val="0"/>
          <w:bCs w:val="0"/>
          <w:sz w:val="20"/>
          <w:szCs w:val="20"/>
          <w:lang w:val="ru-RU" w:eastAsia="ar-SA" w:bidi="ar-SA"/>
        </w:rPr>
        <w:t>СОВЕТ ПРОТОПОПОВСКОГО СЕЛЬСКОГО ПОСЕЛЕНИЯ ЛЮБИНСКОГО МУНИЦИПАЛЬНОГО РАЙОНА ОМСКОЙ ОБЛАСТИ</w:t>
      </w:r>
    </w:p>
    <w:p w:rsidR="00391E63" w:rsidRPr="00391E63" w:rsidRDefault="00391E63" w:rsidP="00391E63">
      <w:pPr>
        <w:pStyle w:val="a6"/>
        <w:rPr>
          <w:sz w:val="20"/>
          <w:lang w:eastAsia="ar-SA"/>
        </w:rPr>
      </w:pPr>
    </w:p>
    <w:p w:rsidR="00391E63" w:rsidRPr="00391E63" w:rsidRDefault="00391E63" w:rsidP="00391E63">
      <w:pPr>
        <w:pStyle w:val="a6"/>
        <w:rPr>
          <w:sz w:val="20"/>
          <w:lang w:eastAsia="ar-SA"/>
        </w:rPr>
      </w:pPr>
    </w:p>
    <w:p w:rsidR="00391E63" w:rsidRPr="00391E63" w:rsidRDefault="00391E63" w:rsidP="00391E63">
      <w:pPr>
        <w:ind w:left="963" w:right="552"/>
        <w:jc w:val="center"/>
        <w:rPr>
          <w:sz w:val="20"/>
          <w:szCs w:val="20"/>
        </w:rPr>
      </w:pPr>
      <w:r w:rsidRPr="00391E63">
        <w:rPr>
          <w:sz w:val="20"/>
          <w:szCs w:val="20"/>
        </w:rPr>
        <w:t>РЕШЕНИЕ</w:t>
      </w:r>
    </w:p>
    <w:p w:rsidR="00391E63" w:rsidRPr="00391E63" w:rsidRDefault="00391E63" w:rsidP="00391E63">
      <w:pPr>
        <w:ind w:left="963" w:right="552"/>
        <w:jc w:val="center"/>
        <w:rPr>
          <w:sz w:val="20"/>
          <w:szCs w:val="20"/>
        </w:rPr>
      </w:pPr>
    </w:p>
    <w:p w:rsidR="00391E63" w:rsidRPr="00391E63" w:rsidRDefault="00391E63" w:rsidP="00391E63">
      <w:pPr>
        <w:pStyle w:val="a6"/>
        <w:spacing w:before="7"/>
        <w:rPr>
          <w:sz w:val="20"/>
          <w:lang w:eastAsia="ar-SA"/>
        </w:rPr>
      </w:pPr>
      <w:r w:rsidRPr="00391E63">
        <w:rPr>
          <w:sz w:val="20"/>
          <w:lang w:eastAsia="ar-SA"/>
        </w:rPr>
        <w:t xml:space="preserve">          22.12.2023г № 47                                                            с. </w:t>
      </w:r>
      <w:proofErr w:type="spellStart"/>
      <w:r w:rsidRPr="00391E63">
        <w:rPr>
          <w:sz w:val="20"/>
          <w:lang w:eastAsia="ar-SA"/>
        </w:rPr>
        <w:t>Протопоповка</w:t>
      </w:r>
      <w:proofErr w:type="spellEnd"/>
    </w:p>
    <w:p w:rsidR="00391E63" w:rsidRPr="00391E63" w:rsidRDefault="00391E63" w:rsidP="00391E63">
      <w:pPr>
        <w:jc w:val="both"/>
        <w:rPr>
          <w:sz w:val="20"/>
          <w:szCs w:val="20"/>
        </w:rPr>
      </w:pPr>
      <w:r w:rsidRPr="00391E63">
        <w:rPr>
          <w:sz w:val="20"/>
          <w:szCs w:val="20"/>
        </w:rPr>
        <w:t xml:space="preserve">           </w:t>
      </w:r>
    </w:p>
    <w:p w:rsidR="00391E63" w:rsidRPr="00391E63" w:rsidRDefault="00391E63" w:rsidP="00391E63">
      <w:pPr>
        <w:jc w:val="both"/>
        <w:rPr>
          <w:sz w:val="20"/>
          <w:szCs w:val="20"/>
        </w:rPr>
      </w:pPr>
      <w:r w:rsidRPr="00391E63">
        <w:rPr>
          <w:sz w:val="20"/>
          <w:szCs w:val="20"/>
        </w:rPr>
        <w:t xml:space="preserve">           О внесении изменения в решение Совета </w:t>
      </w:r>
      <w:proofErr w:type="spellStart"/>
      <w:r w:rsidRPr="00391E63">
        <w:rPr>
          <w:sz w:val="20"/>
          <w:szCs w:val="20"/>
        </w:rPr>
        <w:t>Протопоповского</w:t>
      </w:r>
      <w:proofErr w:type="spellEnd"/>
      <w:r w:rsidRPr="00391E63">
        <w:rPr>
          <w:sz w:val="20"/>
          <w:szCs w:val="20"/>
        </w:rPr>
        <w:t xml:space="preserve"> сельского поселения </w:t>
      </w:r>
      <w:proofErr w:type="spellStart"/>
      <w:r w:rsidRPr="00391E63">
        <w:rPr>
          <w:sz w:val="20"/>
          <w:szCs w:val="20"/>
        </w:rPr>
        <w:t>Любинского</w:t>
      </w:r>
      <w:proofErr w:type="spellEnd"/>
      <w:r w:rsidRPr="00391E63">
        <w:rPr>
          <w:sz w:val="20"/>
          <w:szCs w:val="20"/>
        </w:rPr>
        <w:t xml:space="preserve"> муниципального района от  29.10.2020 года N 57 "Об утверждении Порядка проведения конкурса по отбору кандидатур на должность Главы </w:t>
      </w:r>
      <w:proofErr w:type="spellStart"/>
      <w:r w:rsidRPr="00391E63">
        <w:rPr>
          <w:sz w:val="20"/>
          <w:szCs w:val="20"/>
        </w:rPr>
        <w:t>Протопоповского</w:t>
      </w:r>
      <w:proofErr w:type="spellEnd"/>
      <w:r w:rsidRPr="00391E63">
        <w:rPr>
          <w:sz w:val="20"/>
          <w:szCs w:val="20"/>
        </w:rPr>
        <w:t xml:space="preserve"> сельского поселения </w:t>
      </w:r>
      <w:proofErr w:type="spellStart"/>
      <w:r w:rsidRPr="00391E63">
        <w:rPr>
          <w:sz w:val="20"/>
          <w:szCs w:val="20"/>
        </w:rPr>
        <w:t>Любинского</w:t>
      </w:r>
      <w:proofErr w:type="spellEnd"/>
      <w:r w:rsidRPr="00391E63">
        <w:rPr>
          <w:sz w:val="20"/>
          <w:szCs w:val="20"/>
        </w:rPr>
        <w:t xml:space="preserve"> муниципального района Омской области"   </w:t>
      </w:r>
    </w:p>
    <w:p w:rsidR="00391E63" w:rsidRPr="00391E63" w:rsidRDefault="00391E63" w:rsidP="00391E63">
      <w:pPr>
        <w:pStyle w:val="af3"/>
        <w:ind w:firstLine="567"/>
        <w:jc w:val="center"/>
        <w:rPr>
          <w:rFonts w:ascii="Times New Roman" w:eastAsia="Times New Roman" w:hAnsi="Times New Roman"/>
          <w:sz w:val="20"/>
          <w:szCs w:val="20"/>
          <w:lang w:eastAsia="ar-SA"/>
        </w:rPr>
      </w:pPr>
      <w:r w:rsidRPr="00391E63">
        <w:rPr>
          <w:rFonts w:ascii="Times New Roman" w:eastAsia="Times New Roman" w:hAnsi="Times New Roman"/>
          <w:sz w:val="20"/>
          <w:szCs w:val="20"/>
          <w:lang w:eastAsia="ar-SA"/>
        </w:rPr>
        <w:tab/>
        <w:t xml:space="preserve"> </w:t>
      </w:r>
    </w:p>
    <w:p w:rsidR="00391E63" w:rsidRPr="00391E63" w:rsidRDefault="00391E63" w:rsidP="00391E63">
      <w:pPr>
        <w:ind w:firstLine="709"/>
        <w:jc w:val="both"/>
        <w:rPr>
          <w:sz w:val="20"/>
          <w:szCs w:val="20"/>
        </w:rPr>
      </w:pPr>
      <w:r w:rsidRPr="00391E63">
        <w:rPr>
          <w:sz w:val="20"/>
          <w:szCs w:val="20"/>
        </w:rPr>
        <w:t xml:space="preserve"> В соответствии с Федеральным законом от 06.10.2003 № 131-ФЗ «Об общих принципах организации местного самоуправления в Российской </w:t>
      </w:r>
      <w:r w:rsidRPr="00391E63">
        <w:rPr>
          <w:sz w:val="20"/>
          <w:szCs w:val="20"/>
        </w:rPr>
        <w:lastRenderedPageBreak/>
        <w:t>Федерации»</w:t>
      </w:r>
      <w:proofErr w:type="gramStart"/>
      <w:r w:rsidRPr="00391E63">
        <w:rPr>
          <w:sz w:val="20"/>
          <w:szCs w:val="20"/>
        </w:rPr>
        <w:t>,Ф</w:t>
      </w:r>
      <w:proofErr w:type="gramEnd"/>
      <w:r w:rsidRPr="00391E63">
        <w:rPr>
          <w:sz w:val="20"/>
          <w:szCs w:val="20"/>
        </w:rPr>
        <w:t>едеральным законом от 12.06.2002 N 67-ФЗ «Об основных гарантиях избирательных прав и прав на участие в референдуме граждан Российской Федерации», Федеральным законом от 14.03.2022 N 60-ФЗ "О внесении изменений в отдельные законодательные акты Российской Федерации", Федеральным законом от 05.12.2022 N 498-ФЗ "О внесении изменений в отдельные законодательные акты Российской Федерации"</w:t>
      </w:r>
      <w:proofErr w:type="gramStart"/>
      <w:r w:rsidRPr="00391E63">
        <w:rPr>
          <w:sz w:val="20"/>
          <w:szCs w:val="20"/>
        </w:rPr>
        <w:t>,У</w:t>
      </w:r>
      <w:proofErr w:type="gramEnd"/>
      <w:r w:rsidRPr="00391E63">
        <w:rPr>
          <w:sz w:val="20"/>
          <w:szCs w:val="20"/>
        </w:rPr>
        <w:t xml:space="preserve">ставом </w:t>
      </w:r>
      <w:proofErr w:type="spellStart"/>
      <w:r w:rsidRPr="00391E63">
        <w:rPr>
          <w:sz w:val="20"/>
          <w:szCs w:val="20"/>
        </w:rPr>
        <w:t>Протопоповского</w:t>
      </w:r>
      <w:proofErr w:type="spellEnd"/>
      <w:r w:rsidRPr="00391E63">
        <w:rPr>
          <w:sz w:val="20"/>
          <w:szCs w:val="20"/>
        </w:rPr>
        <w:t xml:space="preserve"> сельского поселения </w:t>
      </w:r>
      <w:proofErr w:type="spellStart"/>
      <w:r w:rsidRPr="00391E63">
        <w:rPr>
          <w:sz w:val="20"/>
          <w:szCs w:val="20"/>
        </w:rPr>
        <w:t>Любинского</w:t>
      </w:r>
      <w:proofErr w:type="spellEnd"/>
      <w:r w:rsidRPr="00391E63">
        <w:rPr>
          <w:sz w:val="20"/>
          <w:szCs w:val="20"/>
        </w:rPr>
        <w:t xml:space="preserve"> муниципального района Омской области Совет </w:t>
      </w:r>
      <w:proofErr w:type="spellStart"/>
      <w:r w:rsidRPr="00391E63">
        <w:rPr>
          <w:sz w:val="20"/>
          <w:szCs w:val="20"/>
        </w:rPr>
        <w:t>Протопоповского</w:t>
      </w:r>
      <w:proofErr w:type="spellEnd"/>
      <w:r w:rsidRPr="00391E63">
        <w:rPr>
          <w:sz w:val="20"/>
          <w:szCs w:val="20"/>
        </w:rPr>
        <w:t xml:space="preserve"> сельского поселения </w:t>
      </w:r>
      <w:proofErr w:type="spellStart"/>
      <w:r w:rsidRPr="00391E63">
        <w:rPr>
          <w:sz w:val="20"/>
          <w:szCs w:val="20"/>
        </w:rPr>
        <w:t>Любинского</w:t>
      </w:r>
      <w:proofErr w:type="spellEnd"/>
      <w:r w:rsidRPr="00391E63">
        <w:rPr>
          <w:sz w:val="20"/>
          <w:szCs w:val="20"/>
        </w:rPr>
        <w:t xml:space="preserve"> муниципального района </w:t>
      </w:r>
    </w:p>
    <w:p w:rsidR="00391E63" w:rsidRPr="00391E63" w:rsidRDefault="00391E63" w:rsidP="00391E63">
      <w:pPr>
        <w:ind w:firstLine="709"/>
        <w:jc w:val="both"/>
        <w:rPr>
          <w:sz w:val="20"/>
          <w:szCs w:val="20"/>
        </w:rPr>
      </w:pPr>
      <w:r w:rsidRPr="00391E63">
        <w:rPr>
          <w:sz w:val="20"/>
          <w:szCs w:val="20"/>
        </w:rPr>
        <w:t>РЕШИЛ:</w:t>
      </w:r>
    </w:p>
    <w:p w:rsidR="00391E63" w:rsidRPr="00391E63" w:rsidRDefault="00391E63" w:rsidP="00391E63">
      <w:pPr>
        <w:adjustRightInd w:val="0"/>
        <w:ind w:firstLine="708"/>
        <w:jc w:val="both"/>
        <w:rPr>
          <w:sz w:val="20"/>
          <w:szCs w:val="20"/>
        </w:rPr>
      </w:pPr>
      <w:r w:rsidRPr="00391E63">
        <w:rPr>
          <w:sz w:val="20"/>
          <w:szCs w:val="20"/>
        </w:rPr>
        <w:t xml:space="preserve">1. Внести изменения в решение Совета </w:t>
      </w:r>
      <w:proofErr w:type="spellStart"/>
      <w:r w:rsidRPr="00391E63">
        <w:rPr>
          <w:sz w:val="20"/>
          <w:szCs w:val="20"/>
        </w:rPr>
        <w:t>Протопоповского</w:t>
      </w:r>
      <w:proofErr w:type="spellEnd"/>
      <w:r w:rsidRPr="00391E63">
        <w:rPr>
          <w:sz w:val="20"/>
          <w:szCs w:val="20"/>
        </w:rPr>
        <w:t xml:space="preserve"> сельского поселения </w:t>
      </w:r>
      <w:proofErr w:type="spellStart"/>
      <w:r w:rsidRPr="00391E63">
        <w:rPr>
          <w:sz w:val="20"/>
          <w:szCs w:val="20"/>
        </w:rPr>
        <w:t>Любинского</w:t>
      </w:r>
      <w:proofErr w:type="spellEnd"/>
      <w:r w:rsidRPr="00391E63">
        <w:rPr>
          <w:sz w:val="20"/>
          <w:szCs w:val="20"/>
        </w:rPr>
        <w:t xml:space="preserve"> муниципального района от  29.10.2020 года N 57 "Об утверждении Порядка проведения конкурса по отбору кандидатур на должность Главы </w:t>
      </w:r>
      <w:proofErr w:type="spellStart"/>
      <w:r w:rsidRPr="00391E63">
        <w:rPr>
          <w:sz w:val="20"/>
          <w:szCs w:val="20"/>
        </w:rPr>
        <w:t>Протопоповского</w:t>
      </w:r>
      <w:proofErr w:type="spellEnd"/>
      <w:r w:rsidRPr="00391E63">
        <w:rPr>
          <w:sz w:val="20"/>
          <w:szCs w:val="20"/>
        </w:rPr>
        <w:t xml:space="preserve"> сельского поселения </w:t>
      </w:r>
      <w:proofErr w:type="spellStart"/>
      <w:r w:rsidRPr="00391E63">
        <w:rPr>
          <w:sz w:val="20"/>
          <w:szCs w:val="20"/>
        </w:rPr>
        <w:t>Любинского</w:t>
      </w:r>
      <w:proofErr w:type="spellEnd"/>
      <w:r w:rsidRPr="00391E63">
        <w:rPr>
          <w:sz w:val="20"/>
          <w:szCs w:val="20"/>
        </w:rPr>
        <w:t xml:space="preserve"> муниципального района Омской области" (дале</w:t>
      </w:r>
      <w:proofErr w:type="gramStart"/>
      <w:r w:rsidRPr="00391E63">
        <w:rPr>
          <w:sz w:val="20"/>
          <w:szCs w:val="20"/>
        </w:rPr>
        <w:t>е-</w:t>
      </w:r>
      <w:proofErr w:type="gramEnd"/>
      <w:r w:rsidRPr="00391E63">
        <w:rPr>
          <w:sz w:val="20"/>
          <w:szCs w:val="20"/>
        </w:rPr>
        <w:t xml:space="preserve"> Порядок) </w:t>
      </w:r>
    </w:p>
    <w:p w:rsidR="00391E63" w:rsidRPr="00391E63" w:rsidRDefault="00391E63" w:rsidP="00391E63">
      <w:pPr>
        <w:adjustRightInd w:val="0"/>
        <w:jc w:val="both"/>
        <w:rPr>
          <w:sz w:val="20"/>
          <w:szCs w:val="20"/>
        </w:rPr>
      </w:pPr>
      <w:r w:rsidRPr="00391E63">
        <w:rPr>
          <w:sz w:val="20"/>
          <w:szCs w:val="20"/>
        </w:rPr>
        <w:t xml:space="preserve">        1.1 Пункт 12 раздела 2 Порядка, дополнить подпунктом 13 следующего содержания:</w:t>
      </w:r>
    </w:p>
    <w:p w:rsidR="00391E63" w:rsidRPr="00391E63" w:rsidRDefault="00391E63" w:rsidP="00391E63">
      <w:pPr>
        <w:adjustRightInd w:val="0"/>
        <w:jc w:val="both"/>
        <w:rPr>
          <w:sz w:val="20"/>
          <w:szCs w:val="20"/>
        </w:rPr>
      </w:pPr>
      <w:r w:rsidRPr="00391E63">
        <w:rPr>
          <w:sz w:val="20"/>
          <w:szCs w:val="20"/>
        </w:rPr>
        <w:t>«13) лица, включенные в реестр иностранных агентов</w:t>
      </w:r>
      <w:proofErr w:type="gramStart"/>
      <w:r w:rsidRPr="00391E63">
        <w:rPr>
          <w:sz w:val="20"/>
          <w:szCs w:val="20"/>
        </w:rPr>
        <w:t>.»</w:t>
      </w:r>
      <w:proofErr w:type="gramEnd"/>
    </w:p>
    <w:p w:rsidR="00391E63" w:rsidRPr="00391E63" w:rsidRDefault="00391E63" w:rsidP="00391E63">
      <w:pPr>
        <w:adjustRightInd w:val="0"/>
        <w:ind w:firstLine="540"/>
        <w:jc w:val="both"/>
        <w:rPr>
          <w:sz w:val="20"/>
          <w:szCs w:val="20"/>
        </w:rPr>
      </w:pPr>
      <w:r w:rsidRPr="00391E63">
        <w:rPr>
          <w:sz w:val="20"/>
          <w:szCs w:val="20"/>
        </w:rPr>
        <w:t xml:space="preserve">1.2. Пункт 47 раздела 3 изложить в следующей редакции: </w:t>
      </w:r>
    </w:p>
    <w:p w:rsidR="00391E63" w:rsidRPr="00391E63" w:rsidRDefault="00391E63" w:rsidP="00391E63">
      <w:pPr>
        <w:adjustRightInd w:val="0"/>
        <w:ind w:firstLine="540"/>
        <w:jc w:val="both"/>
        <w:rPr>
          <w:sz w:val="20"/>
          <w:szCs w:val="20"/>
        </w:rPr>
      </w:pPr>
      <w:r w:rsidRPr="00391E63">
        <w:rPr>
          <w:sz w:val="20"/>
          <w:szCs w:val="20"/>
        </w:rPr>
        <w:t xml:space="preserve">«47 Основаниями для принятия Комиссией решения об отказе в регистрации кандидата: </w:t>
      </w:r>
    </w:p>
    <w:p w:rsidR="00391E63" w:rsidRPr="00391E63" w:rsidRDefault="00391E63" w:rsidP="00391E63">
      <w:pPr>
        <w:adjustRightInd w:val="0"/>
        <w:ind w:firstLine="540"/>
        <w:jc w:val="both"/>
        <w:rPr>
          <w:sz w:val="20"/>
          <w:szCs w:val="20"/>
        </w:rPr>
      </w:pPr>
      <w:r w:rsidRPr="00391E63">
        <w:rPr>
          <w:sz w:val="20"/>
          <w:szCs w:val="20"/>
        </w:rPr>
        <w:t xml:space="preserve">1) наличие оснований, предусмотренных подпунктом 2 </w:t>
      </w:r>
      <w:hyperlink r:id="rId10" w:history="1">
        <w:r w:rsidRPr="00391E63">
          <w:rPr>
            <w:sz w:val="20"/>
            <w:szCs w:val="20"/>
          </w:rPr>
          <w:t xml:space="preserve">пунктом 47 </w:t>
        </w:r>
      </w:hyperlink>
      <w:r w:rsidRPr="00391E63">
        <w:rPr>
          <w:sz w:val="20"/>
          <w:szCs w:val="20"/>
        </w:rPr>
        <w:t xml:space="preserve"> настоящего Порядка;</w:t>
      </w:r>
    </w:p>
    <w:p w:rsidR="00391E63" w:rsidRPr="00391E63" w:rsidRDefault="00391E63" w:rsidP="00391E63">
      <w:pPr>
        <w:adjustRightInd w:val="0"/>
        <w:spacing w:before="280"/>
        <w:ind w:firstLine="540"/>
        <w:jc w:val="both"/>
        <w:rPr>
          <w:sz w:val="20"/>
          <w:szCs w:val="20"/>
        </w:rPr>
      </w:pPr>
      <w:r w:rsidRPr="00391E63">
        <w:rPr>
          <w:sz w:val="20"/>
          <w:szCs w:val="20"/>
        </w:rPr>
        <w:t xml:space="preserve">2) наличие у кандидата на дату проведения конкурса ограничений пассивного избирательного права, предусмотренных Федеральным </w:t>
      </w:r>
      <w:hyperlink r:id="rId11" w:history="1">
        <w:r w:rsidRPr="00391E63">
          <w:rPr>
            <w:sz w:val="20"/>
            <w:szCs w:val="20"/>
          </w:rPr>
          <w:t>законом</w:t>
        </w:r>
      </w:hyperlink>
      <w:r w:rsidRPr="00391E63">
        <w:rPr>
          <w:sz w:val="20"/>
          <w:szCs w:val="20"/>
        </w:rPr>
        <w:t xml:space="preserve"> N 67-ФЗ, для избрания Главой района;</w:t>
      </w:r>
    </w:p>
    <w:p w:rsidR="00391E63" w:rsidRPr="00391E63" w:rsidRDefault="00391E63" w:rsidP="00391E63">
      <w:pPr>
        <w:adjustRightInd w:val="0"/>
        <w:spacing w:before="280"/>
        <w:ind w:firstLine="540"/>
        <w:jc w:val="both"/>
        <w:rPr>
          <w:sz w:val="20"/>
          <w:szCs w:val="20"/>
        </w:rPr>
      </w:pPr>
      <w:r w:rsidRPr="00391E63">
        <w:rPr>
          <w:sz w:val="20"/>
          <w:szCs w:val="20"/>
        </w:rPr>
        <w:t xml:space="preserve">3) наличие у кандидата заболевания, указанного в </w:t>
      </w:r>
      <w:hyperlink r:id="rId12" w:history="1">
        <w:r w:rsidRPr="00391E63">
          <w:rPr>
            <w:sz w:val="20"/>
            <w:szCs w:val="20"/>
          </w:rPr>
          <w:t>приложении N 4</w:t>
        </w:r>
      </w:hyperlink>
      <w:r w:rsidRPr="00391E63">
        <w:rPr>
          <w:sz w:val="20"/>
          <w:szCs w:val="20"/>
        </w:rPr>
        <w:t xml:space="preserve"> к настоящему Порядку;</w:t>
      </w:r>
    </w:p>
    <w:p w:rsidR="00391E63" w:rsidRPr="00391E63" w:rsidRDefault="00391E63" w:rsidP="00391E63">
      <w:pPr>
        <w:adjustRightInd w:val="0"/>
        <w:spacing w:before="280"/>
        <w:ind w:firstLine="540"/>
        <w:jc w:val="both"/>
        <w:rPr>
          <w:sz w:val="20"/>
          <w:szCs w:val="20"/>
        </w:rPr>
      </w:pPr>
      <w:r w:rsidRPr="00391E63">
        <w:rPr>
          <w:sz w:val="20"/>
          <w:szCs w:val="20"/>
        </w:rPr>
        <w:t>4) признание кандидата ограниченно дееспособным решением суда, вступившим в законную силу;</w:t>
      </w:r>
    </w:p>
    <w:p w:rsidR="00391E63" w:rsidRPr="00391E63" w:rsidRDefault="00391E63" w:rsidP="00391E63">
      <w:pPr>
        <w:adjustRightInd w:val="0"/>
        <w:spacing w:before="280"/>
        <w:ind w:firstLine="540"/>
        <w:jc w:val="both"/>
        <w:rPr>
          <w:sz w:val="20"/>
          <w:szCs w:val="20"/>
        </w:rPr>
      </w:pPr>
      <w:r w:rsidRPr="00391E63">
        <w:rPr>
          <w:sz w:val="20"/>
          <w:szCs w:val="20"/>
        </w:rPr>
        <w:t xml:space="preserve">5) отсутствие либо неполнота представления кандидатом заявления о согласии и иных документов, обязательных для представления в соответствии с </w:t>
      </w:r>
      <w:hyperlink r:id="rId13" w:history="1">
        <w:r w:rsidRPr="00391E63">
          <w:rPr>
            <w:sz w:val="20"/>
            <w:szCs w:val="20"/>
          </w:rPr>
          <w:t>пунктами 34</w:t>
        </w:r>
      </w:hyperlink>
      <w:r w:rsidRPr="00391E63">
        <w:rPr>
          <w:sz w:val="20"/>
          <w:szCs w:val="20"/>
        </w:rPr>
        <w:t xml:space="preserve">, </w:t>
      </w:r>
      <w:hyperlink r:id="rId14" w:history="1">
        <w:r w:rsidRPr="00391E63">
          <w:rPr>
            <w:sz w:val="20"/>
            <w:szCs w:val="20"/>
          </w:rPr>
          <w:t>37</w:t>
        </w:r>
      </w:hyperlink>
      <w:r w:rsidRPr="00391E63">
        <w:rPr>
          <w:sz w:val="20"/>
          <w:szCs w:val="20"/>
        </w:rPr>
        <w:t xml:space="preserve"> настоящего Порядка;</w:t>
      </w:r>
    </w:p>
    <w:p w:rsidR="00391E63" w:rsidRPr="00391E63" w:rsidRDefault="00391E63" w:rsidP="00391E63">
      <w:pPr>
        <w:adjustRightInd w:val="0"/>
        <w:spacing w:before="280"/>
        <w:ind w:firstLine="540"/>
        <w:jc w:val="both"/>
        <w:rPr>
          <w:sz w:val="20"/>
          <w:szCs w:val="20"/>
        </w:rPr>
      </w:pPr>
      <w:r w:rsidRPr="00391E63">
        <w:rPr>
          <w:sz w:val="20"/>
          <w:szCs w:val="20"/>
        </w:rPr>
        <w:t xml:space="preserve">6) несоответствие содержания представленных в Комиссию заявления о согласии и иных документов содержанию указанных документов, предусмотренному </w:t>
      </w:r>
      <w:hyperlink r:id="rId15" w:history="1">
        <w:r w:rsidRPr="00391E63">
          <w:rPr>
            <w:sz w:val="20"/>
            <w:szCs w:val="20"/>
          </w:rPr>
          <w:t>пунктами 34</w:t>
        </w:r>
      </w:hyperlink>
      <w:r w:rsidRPr="00391E63">
        <w:rPr>
          <w:sz w:val="20"/>
          <w:szCs w:val="20"/>
        </w:rPr>
        <w:t xml:space="preserve"> - </w:t>
      </w:r>
      <w:hyperlink r:id="rId16" w:history="1">
        <w:r w:rsidRPr="00391E63">
          <w:rPr>
            <w:sz w:val="20"/>
            <w:szCs w:val="20"/>
          </w:rPr>
          <w:t>38</w:t>
        </w:r>
      </w:hyperlink>
      <w:r w:rsidRPr="00391E63">
        <w:rPr>
          <w:sz w:val="20"/>
          <w:szCs w:val="20"/>
        </w:rPr>
        <w:t xml:space="preserve">, </w:t>
      </w:r>
      <w:hyperlink r:id="rId17" w:history="1">
        <w:r w:rsidRPr="00391E63">
          <w:rPr>
            <w:sz w:val="20"/>
            <w:szCs w:val="20"/>
          </w:rPr>
          <w:t>40</w:t>
        </w:r>
      </w:hyperlink>
      <w:r w:rsidRPr="00391E63">
        <w:rPr>
          <w:sz w:val="20"/>
          <w:szCs w:val="20"/>
        </w:rPr>
        <w:t xml:space="preserve"> настоящего Порядка, в случае представления заявления о согласии и иных документов в полном объеме;</w:t>
      </w:r>
    </w:p>
    <w:p w:rsidR="00391E63" w:rsidRPr="00391E63" w:rsidRDefault="00391E63" w:rsidP="00391E63">
      <w:pPr>
        <w:adjustRightInd w:val="0"/>
        <w:spacing w:before="280"/>
        <w:ind w:firstLine="540"/>
        <w:jc w:val="both"/>
        <w:rPr>
          <w:sz w:val="20"/>
          <w:szCs w:val="20"/>
        </w:rPr>
      </w:pPr>
      <w:r w:rsidRPr="00391E63">
        <w:rPr>
          <w:sz w:val="20"/>
          <w:szCs w:val="20"/>
        </w:rPr>
        <w:t>7) представление подложных документов;</w:t>
      </w:r>
    </w:p>
    <w:p w:rsidR="00391E63" w:rsidRPr="00391E63" w:rsidRDefault="00391E63" w:rsidP="00391E63">
      <w:pPr>
        <w:adjustRightInd w:val="0"/>
        <w:spacing w:before="280"/>
        <w:ind w:firstLine="540"/>
        <w:jc w:val="both"/>
        <w:rPr>
          <w:sz w:val="20"/>
          <w:szCs w:val="20"/>
        </w:rPr>
      </w:pPr>
      <w:r w:rsidRPr="00391E63">
        <w:rPr>
          <w:sz w:val="20"/>
          <w:szCs w:val="20"/>
        </w:rPr>
        <w:lastRenderedPageBreak/>
        <w:t>8) представление недостоверных сведений;</w:t>
      </w:r>
    </w:p>
    <w:p w:rsidR="00391E63" w:rsidRPr="00391E63" w:rsidRDefault="00391E63" w:rsidP="00391E63">
      <w:pPr>
        <w:adjustRightInd w:val="0"/>
        <w:spacing w:before="280"/>
        <w:ind w:firstLine="540"/>
        <w:jc w:val="both"/>
        <w:rPr>
          <w:sz w:val="20"/>
          <w:szCs w:val="20"/>
        </w:rPr>
      </w:pPr>
      <w:r w:rsidRPr="00391E63">
        <w:rPr>
          <w:sz w:val="20"/>
          <w:szCs w:val="20"/>
        </w:rPr>
        <w:t>9) поступление в Комиссию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391E63" w:rsidRPr="00391E63" w:rsidRDefault="00391E63" w:rsidP="00391E63">
      <w:pPr>
        <w:adjustRightInd w:val="0"/>
        <w:ind w:firstLine="540"/>
        <w:jc w:val="both"/>
        <w:rPr>
          <w:sz w:val="20"/>
          <w:szCs w:val="20"/>
        </w:rPr>
      </w:pPr>
    </w:p>
    <w:p w:rsidR="00391E63" w:rsidRPr="00391E63" w:rsidRDefault="00391E63" w:rsidP="00391E63">
      <w:pPr>
        <w:adjustRightInd w:val="0"/>
        <w:ind w:firstLine="540"/>
        <w:jc w:val="both"/>
        <w:rPr>
          <w:sz w:val="20"/>
          <w:szCs w:val="20"/>
        </w:rPr>
      </w:pPr>
      <w:r w:rsidRPr="00391E63">
        <w:rPr>
          <w:sz w:val="20"/>
          <w:szCs w:val="20"/>
        </w:rPr>
        <w:t>3. Дополнить Порядок пунктом 47.1 следующего содержания:</w:t>
      </w:r>
    </w:p>
    <w:p w:rsidR="00391E63" w:rsidRPr="00391E63" w:rsidRDefault="00391E63" w:rsidP="00391E63">
      <w:pPr>
        <w:adjustRightInd w:val="0"/>
        <w:ind w:firstLine="540"/>
        <w:jc w:val="both"/>
        <w:rPr>
          <w:sz w:val="20"/>
          <w:szCs w:val="20"/>
        </w:rPr>
      </w:pPr>
    </w:p>
    <w:p w:rsidR="00391E63" w:rsidRPr="00391E63" w:rsidRDefault="00391E63" w:rsidP="00391E63">
      <w:pPr>
        <w:adjustRightInd w:val="0"/>
        <w:ind w:firstLine="540"/>
        <w:jc w:val="both"/>
        <w:rPr>
          <w:sz w:val="20"/>
          <w:szCs w:val="20"/>
        </w:rPr>
      </w:pPr>
      <w:r w:rsidRPr="00391E63">
        <w:rPr>
          <w:sz w:val="20"/>
          <w:szCs w:val="20"/>
        </w:rPr>
        <w:t>«47.1</w:t>
      </w:r>
      <w:proofErr w:type="gramStart"/>
      <w:r w:rsidRPr="00391E63">
        <w:rPr>
          <w:sz w:val="20"/>
          <w:szCs w:val="20"/>
        </w:rPr>
        <w:t xml:space="preserve"> Н</w:t>
      </w:r>
      <w:proofErr w:type="gramEnd"/>
      <w:r w:rsidRPr="00391E63">
        <w:rPr>
          <w:sz w:val="20"/>
          <w:szCs w:val="20"/>
        </w:rPr>
        <w:t>е имеют права участвовать в конкурсе граждане Российской Федерации:</w:t>
      </w:r>
    </w:p>
    <w:p w:rsidR="00391E63" w:rsidRPr="00391E63" w:rsidRDefault="00391E63" w:rsidP="00391E63">
      <w:pPr>
        <w:adjustRightInd w:val="0"/>
        <w:ind w:firstLine="540"/>
        <w:jc w:val="both"/>
        <w:rPr>
          <w:sz w:val="20"/>
          <w:szCs w:val="20"/>
        </w:rPr>
      </w:pPr>
      <w:r w:rsidRPr="00391E63">
        <w:rPr>
          <w:sz w:val="20"/>
          <w:szCs w:val="20"/>
        </w:rPr>
        <w:t xml:space="preserve">  </w:t>
      </w:r>
    </w:p>
    <w:p w:rsidR="00391E63" w:rsidRPr="00391E63" w:rsidRDefault="00391E63" w:rsidP="00391E63">
      <w:pPr>
        <w:adjustRightInd w:val="0"/>
        <w:ind w:firstLine="540"/>
        <w:jc w:val="both"/>
        <w:rPr>
          <w:sz w:val="20"/>
          <w:szCs w:val="20"/>
        </w:rPr>
      </w:pPr>
      <w:r w:rsidRPr="00391E63">
        <w:rPr>
          <w:sz w:val="20"/>
          <w:szCs w:val="20"/>
        </w:rPr>
        <w:t xml:space="preserve">1) не достигшие установленного возраста в соответствии с законодательством на день проведения заседания Совета </w:t>
      </w:r>
      <w:proofErr w:type="spellStart"/>
      <w:r w:rsidRPr="00391E63">
        <w:rPr>
          <w:sz w:val="20"/>
          <w:szCs w:val="20"/>
        </w:rPr>
        <w:t>Любинского</w:t>
      </w:r>
      <w:proofErr w:type="spellEnd"/>
      <w:r w:rsidRPr="00391E63">
        <w:rPr>
          <w:sz w:val="20"/>
          <w:szCs w:val="20"/>
        </w:rPr>
        <w:t xml:space="preserve"> муниципального района, на котором рассматривается вопрос об избрании кандидата на должность Главы  </w:t>
      </w:r>
      <w:proofErr w:type="spellStart"/>
      <w:r w:rsidRPr="00391E63">
        <w:rPr>
          <w:sz w:val="20"/>
          <w:szCs w:val="20"/>
        </w:rPr>
        <w:t>Любинского</w:t>
      </w:r>
      <w:proofErr w:type="spellEnd"/>
      <w:r w:rsidRPr="00391E63">
        <w:rPr>
          <w:sz w:val="20"/>
          <w:szCs w:val="20"/>
        </w:rPr>
        <w:t xml:space="preserve"> муниципального района из числа кандидатов, представленных конкурсной комиссией по результатам конкурса; </w:t>
      </w:r>
    </w:p>
    <w:p w:rsidR="00391E63" w:rsidRPr="00391E63" w:rsidRDefault="00391E63" w:rsidP="00391E63">
      <w:pPr>
        <w:adjustRightInd w:val="0"/>
        <w:spacing w:before="280"/>
        <w:ind w:firstLine="540"/>
        <w:jc w:val="both"/>
        <w:rPr>
          <w:sz w:val="20"/>
          <w:szCs w:val="20"/>
        </w:rPr>
      </w:pPr>
      <w:r w:rsidRPr="00391E63">
        <w:rPr>
          <w:sz w:val="20"/>
          <w:szCs w:val="20"/>
        </w:rPr>
        <w:t>2) находящиеся на день проведения конкурса в местах лишения свободы по приговору суда;</w:t>
      </w:r>
    </w:p>
    <w:p w:rsidR="00391E63" w:rsidRPr="00391E63" w:rsidRDefault="00391E63" w:rsidP="00391E63">
      <w:pPr>
        <w:adjustRightInd w:val="0"/>
        <w:spacing w:before="280"/>
        <w:ind w:firstLine="540"/>
        <w:jc w:val="both"/>
        <w:rPr>
          <w:sz w:val="20"/>
          <w:szCs w:val="20"/>
        </w:rPr>
      </w:pPr>
      <w:r w:rsidRPr="00391E63">
        <w:rPr>
          <w:sz w:val="20"/>
          <w:szCs w:val="20"/>
        </w:rPr>
        <w:t>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391E63" w:rsidRPr="00391E63" w:rsidRDefault="00391E63" w:rsidP="00391E63">
      <w:pPr>
        <w:adjustRightInd w:val="0"/>
        <w:spacing w:before="280"/>
        <w:ind w:firstLine="540"/>
        <w:jc w:val="both"/>
        <w:rPr>
          <w:sz w:val="20"/>
          <w:szCs w:val="20"/>
        </w:rPr>
      </w:pPr>
      <w:r w:rsidRPr="00391E63">
        <w:rPr>
          <w:sz w:val="20"/>
          <w:szCs w:val="20"/>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391E63" w:rsidRPr="00391E63" w:rsidRDefault="00391E63" w:rsidP="00391E63">
      <w:pPr>
        <w:adjustRightInd w:val="0"/>
        <w:spacing w:before="280"/>
        <w:ind w:firstLine="540"/>
        <w:jc w:val="both"/>
        <w:rPr>
          <w:sz w:val="20"/>
          <w:szCs w:val="20"/>
        </w:rPr>
      </w:pPr>
      <w:r w:rsidRPr="00391E63">
        <w:rPr>
          <w:sz w:val="20"/>
          <w:szCs w:val="20"/>
        </w:rP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на день проведения конкурса;</w:t>
      </w:r>
    </w:p>
    <w:p w:rsidR="00391E63" w:rsidRPr="00391E63" w:rsidRDefault="00391E63" w:rsidP="00391E63">
      <w:pPr>
        <w:adjustRightInd w:val="0"/>
        <w:jc w:val="both"/>
        <w:rPr>
          <w:sz w:val="20"/>
          <w:szCs w:val="20"/>
        </w:rPr>
      </w:pPr>
      <w:r w:rsidRPr="00391E63">
        <w:rPr>
          <w:sz w:val="20"/>
          <w:szCs w:val="20"/>
        </w:rPr>
        <w:t xml:space="preserve"> </w:t>
      </w:r>
    </w:p>
    <w:p w:rsidR="00391E63" w:rsidRPr="00391E63" w:rsidRDefault="00391E63" w:rsidP="00391E63">
      <w:pPr>
        <w:adjustRightInd w:val="0"/>
        <w:ind w:firstLine="540"/>
        <w:jc w:val="both"/>
        <w:rPr>
          <w:sz w:val="20"/>
          <w:szCs w:val="20"/>
        </w:rPr>
      </w:pPr>
      <w:proofErr w:type="gramStart"/>
      <w:r w:rsidRPr="00391E63">
        <w:rPr>
          <w:sz w:val="20"/>
          <w:szCs w:val="20"/>
        </w:rPr>
        <w:t xml:space="preserve">6) осужденные за совершение преступлений экстремистской направленности, предусмотренных Уголовным </w:t>
      </w:r>
      <w:hyperlink r:id="rId18" w:history="1">
        <w:r w:rsidRPr="00391E63">
          <w:rPr>
            <w:sz w:val="20"/>
            <w:szCs w:val="20"/>
          </w:rPr>
          <w:t>кодексом</w:t>
        </w:r>
      </w:hyperlink>
      <w:r w:rsidRPr="00391E63">
        <w:rPr>
          <w:sz w:val="20"/>
          <w:szCs w:val="20"/>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r:id="rId19" w:history="1">
        <w:r w:rsidRPr="00391E63">
          <w:rPr>
            <w:sz w:val="20"/>
            <w:szCs w:val="20"/>
          </w:rPr>
          <w:t>4</w:t>
        </w:r>
      </w:hyperlink>
      <w:r w:rsidRPr="00391E63">
        <w:rPr>
          <w:sz w:val="20"/>
          <w:szCs w:val="20"/>
        </w:rPr>
        <w:t xml:space="preserve">  и 5 настоящего пункта;</w:t>
      </w:r>
      <w:proofErr w:type="gramEnd"/>
    </w:p>
    <w:p w:rsidR="00391E63" w:rsidRPr="00391E63" w:rsidRDefault="00391E63" w:rsidP="00391E63">
      <w:pPr>
        <w:adjustRightInd w:val="0"/>
        <w:spacing w:before="280"/>
        <w:ind w:firstLine="540"/>
        <w:jc w:val="both"/>
        <w:rPr>
          <w:sz w:val="20"/>
          <w:szCs w:val="20"/>
        </w:rPr>
      </w:pPr>
      <w:r w:rsidRPr="00391E63">
        <w:rPr>
          <w:sz w:val="20"/>
          <w:szCs w:val="20"/>
        </w:rPr>
        <w:t xml:space="preserve">7) подвергнутые административному наказанию за совершение административных правонарушений, предусмотренных </w:t>
      </w:r>
      <w:hyperlink r:id="rId20" w:history="1">
        <w:r w:rsidRPr="00391E63">
          <w:rPr>
            <w:sz w:val="20"/>
            <w:szCs w:val="20"/>
          </w:rPr>
          <w:t>статьями 20.3</w:t>
        </w:r>
      </w:hyperlink>
      <w:r w:rsidRPr="00391E63">
        <w:rPr>
          <w:sz w:val="20"/>
          <w:szCs w:val="20"/>
        </w:rPr>
        <w:t xml:space="preserve"> и </w:t>
      </w:r>
      <w:hyperlink r:id="rId21" w:history="1">
        <w:r w:rsidRPr="00391E63">
          <w:rPr>
            <w:sz w:val="20"/>
            <w:szCs w:val="20"/>
          </w:rPr>
          <w:t>20.29</w:t>
        </w:r>
      </w:hyperlink>
      <w:r w:rsidRPr="00391E63">
        <w:rPr>
          <w:sz w:val="20"/>
          <w:szCs w:val="20"/>
        </w:rPr>
        <w:t xml:space="preserve">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391E63" w:rsidRPr="00391E63" w:rsidRDefault="00391E63" w:rsidP="00391E63">
      <w:pPr>
        <w:adjustRightInd w:val="0"/>
        <w:ind w:firstLine="540"/>
        <w:jc w:val="both"/>
        <w:rPr>
          <w:sz w:val="20"/>
          <w:szCs w:val="20"/>
        </w:rPr>
      </w:pPr>
      <w:r w:rsidRPr="00391E63">
        <w:rPr>
          <w:sz w:val="20"/>
          <w:szCs w:val="20"/>
        </w:rPr>
        <w:t xml:space="preserve"> </w:t>
      </w:r>
    </w:p>
    <w:p w:rsidR="00391E63" w:rsidRPr="00391E63" w:rsidRDefault="00391E63" w:rsidP="00391E63">
      <w:pPr>
        <w:adjustRightInd w:val="0"/>
        <w:jc w:val="both"/>
        <w:rPr>
          <w:sz w:val="20"/>
          <w:szCs w:val="20"/>
        </w:rPr>
      </w:pPr>
      <w:r w:rsidRPr="00391E63">
        <w:rPr>
          <w:sz w:val="20"/>
          <w:szCs w:val="20"/>
        </w:rPr>
        <w:lastRenderedPageBreak/>
        <w:t xml:space="preserve">  </w:t>
      </w:r>
      <w:r w:rsidRPr="00391E63">
        <w:rPr>
          <w:sz w:val="20"/>
          <w:szCs w:val="20"/>
        </w:rPr>
        <w:tab/>
        <w:t>8)  в случае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391E63" w:rsidRPr="00391E63" w:rsidRDefault="00391E63" w:rsidP="00391E63">
      <w:pPr>
        <w:adjustRightInd w:val="0"/>
        <w:spacing w:before="280"/>
        <w:ind w:firstLine="540"/>
        <w:jc w:val="both"/>
        <w:rPr>
          <w:sz w:val="20"/>
          <w:szCs w:val="20"/>
        </w:rPr>
      </w:pPr>
      <w:r w:rsidRPr="00391E63">
        <w:rPr>
          <w:sz w:val="20"/>
          <w:szCs w:val="20"/>
        </w:rPr>
        <w:t xml:space="preserve"> </w:t>
      </w:r>
      <w:proofErr w:type="gramStart"/>
      <w:r w:rsidRPr="00391E63">
        <w:rPr>
          <w:sz w:val="20"/>
          <w:szCs w:val="20"/>
        </w:rPr>
        <w:t xml:space="preserve">9) при наличии вступившего в силу решения суда о лишении его права занимать муниципальные должности в течение определенного срока, если заседание Совета  </w:t>
      </w:r>
      <w:proofErr w:type="spellStart"/>
      <w:r w:rsidRPr="00391E63">
        <w:rPr>
          <w:sz w:val="20"/>
          <w:szCs w:val="20"/>
        </w:rPr>
        <w:t>Любинского</w:t>
      </w:r>
      <w:proofErr w:type="spellEnd"/>
      <w:r w:rsidRPr="00391E63">
        <w:rPr>
          <w:sz w:val="20"/>
          <w:szCs w:val="20"/>
        </w:rPr>
        <w:t xml:space="preserve"> муниципального района, на котором рассматривается вопрос об избрании кандидата на должность Главы  </w:t>
      </w:r>
      <w:proofErr w:type="spellStart"/>
      <w:r w:rsidRPr="00391E63">
        <w:rPr>
          <w:sz w:val="20"/>
          <w:szCs w:val="20"/>
        </w:rPr>
        <w:t>Любинского</w:t>
      </w:r>
      <w:proofErr w:type="spellEnd"/>
      <w:r w:rsidRPr="00391E63">
        <w:rPr>
          <w:sz w:val="20"/>
          <w:szCs w:val="20"/>
        </w:rPr>
        <w:t xml:space="preserve">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391E63" w:rsidRPr="00391E63" w:rsidRDefault="00391E63" w:rsidP="00391E63">
      <w:pPr>
        <w:adjustRightInd w:val="0"/>
        <w:ind w:firstLine="540"/>
        <w:jc w:val="both"/>
        <w:rPr>
          <w:sz w:val="20"/>
          <w:szCs w:val="20"/>
        </w:rPr>
      </w:pPr>
    </w:p>
    <w:p w:rsidR="00391E63" w:rsidRPr="00391E63" w:rsidRDefault="00391E63" w:rsidP="00391E63">
      <w:pPr>
        <w:adjustRightInd w:val="0"/>
        <w:ind w:firstLine="540"/>
        <w:jc w:val="both"/>
        <w:rPr>
          <w:sz w:val="20"/>
          <w:szCs w:val="20"/>
        </w:rPr>
      </w:pPr>
      <w:r w:rsidRPr="00391E63">
        <w:rPr>
          <w:sz w:val="20"/>
          <w:szCs w:val="20"/>
        </w:rPr>
        <w:t xml:space="preserve">10)  по иным ограничениям пассивного избирательного права, установленным Федеральным </w:t>
      </w:r>
      <w:hyperlink r:id="rId22" w:history="1">
        <w:r w:rsidRPr="00391E63">
          <w:rPr>
            <w:sz w:val="20"/>
            <w:szCs w:val="20"/>
          </w:rPr>
          <w:t>законом</w:t>
        </w:r>
      </w:hyperlink>
      <w:r w:rsidRPr="00391E63">
        <w:rPr>
          <w:sz w:val="20"/>
          <w:szCs w:val="20"/>
        </w:rPr>
        <w:t xml:space="preserve"> от 12.06.2002 N 67-ФЗ "Об основных гарантиях избирательных прав и права на участие в референдуме граждан Российской Федерации".</w:t>
      </w:r>
    </w:p>
    <w:p w:rsidR="00391E63" w:rsidRPr="00391E63" w:rsidRDefault="00391E63" w:rsidP="00391E63">
      <w:pPr>
        <w:adjustRightInd w:val="0"/>
        <w:ind w:firstLine="540"/>
        <w:jc w:val="both"/>
        <w:rPr>
          <w:sz w:val="20"/>
          <w:szCs w:val="20"/>
        </w:rPr>
      </w:pPr>
    </w:p>
    <w:p w:rsidR="00391E63" w:rsidRPr="00391E63" w:rsidRDefault="00391E63" w:rsidP="00391E63">
      <w:pPr>
        <w:adjustRightInd w:val="0"/>
        <w:ind w:firstLine="540"/>
        <w:jc w:val="both"/>
        <w:rPr>
          <w:sz w:val="20"/>
          <w:szCs w:val="20"/>
        </w:rPr>
      </w:pPr>
      <w:proofErr w:type="gramStart"/>
      <w:r w:rsidRPr="00391E63">
        <w:rPr>
          <w:sz w:val="20"/>
          <w:szCs w:val="20"/>
        </w:rPr>
        <w:t xml:space="preserve">11) осужденные к лишению свободы за совершение преступлений, предусмотренных </w:t>
      </w:r>
      <w:hyperlink r:id="rId23" w:history="1">
        <w:r w:rsidRPr="00391E63">
          <w:rPr>
            <w:sz w:val="20"/>
            <w:szCs w:val="20"/>
          </w:rPr>
          <w:t>статьей 106</w:t>
        </w:r>
      </w:hyperlink>
      <w:r w:rsidRPr="00391E63">
        <w:rPr>
          <w:sz w:val="20"/>
          <w:szCs w:val="20"/>
        </w:rPr>
        <w:t xml:space="preserve">, </w:t>
      </w:r>
      <w:hyperlink r:id="rId24" w:history="1">
        <w:r w:rsidRPr="00391E63">
          <w:rPr>
            <w:sz w:val="20"/>
            <w:szCs w:val="20"/>
          </w:rPr>
          <w:t>частью второй статьи 107</w:t>
        </w:r>
      </w:hyperlink>
      <w:r w:rsidRPr="00391E63">
        <w:rPr>
          <w:sz w:val="20"/>
          <w:szCs w:val="20"/>
        </w:rPr>
        <w:t xml:space="preserve">, </w:t>
      </w:r>
      <w:hyperlink r:id="rId25" w:history="1">
        <w:r w:rsidRPr="00391E63">
          <w:rPr>
            <w:sz w:val="20"/>
            <w:szCs w:val="20"/>
          </w:rPr>
          <w:t>частью третьей статьи 110.1</w:t>
        </w:r>
      </w:hyperlink>
      <w:r w:rsidRPr="00391E63">
        <w:rPr>
          <w:sz w:val="20"/>
          <w:szCs w:val="20"/>
        </w:rPr>
        <w:t xml:space="preserve">, </w:t>
      </w:r>
      <w:hyperlink r:id="rId26" w:history="1">
        <w:r w:rsidRPr="00391E63">
          <w:rPr>
            <w:sz w:val="20"/>
            <w:szCs w:val="20"/>
          </w:rPr>
          <w:t>частью второй статьи 112</w:t>
        </w:r>
      </w:hyperlink>
      <w:r w:rsidRPr="00391E63">
        <w:rPr>
          <w:sz w:val="20"/>
          <w:szCs w:val="20"/>
        </w:rPr>
        <w:t xml:space="preserve">, </w:t>
      </w:r>
      <w:hyperlink r:id="rId27" w:history="1">
        <w:r w:rsidRPr="00391E63">
          <w:rPr>
            <w:sz w:val="20"/>
            <w:szCs w:val="20"/>
          </w:rPr>
          <w:t>частью второй статьи 119</w:t>
        </w:r>
      </w:hyperlink>
      <w:r w:rsidRPr="00391E63">
        <w:rPr>
          <w:sz w:val="20"/>
          <w:szCs w:val="20"/>
        </w:rPr>
        <w:t xml:space="preserve">, </w:t>
      </w:r>
      <w:hyperlink r:id="rId28" w:history="1">
        <w:r w:rsidRPr="00391E63">
          <w:rPr>
            <w:sz w:val="20"/>
            <w:szCs w:val="20"/>
          </w:rPr>
          <w:t>частью первой статьи 126</w:t>
        </w:r>
      </w:hyperlink>
      <w:r w:rsidRPr="00391E63">
        <w:rPr>
          <w:sz w:val="20"/>
          <w:szCs w:val="20"/>
        </w:rPr>
        <w:t xml:space="preserve">, </w:t>
      </w:r>
      <w:hyperlink r:id="rId29" w:history="1">
        <w:r w:rsidRPr="00391E63">
          <w:rPr>
            <w:sz w:val="20"/>
            <w:szCs w:val="20"/>
          </w:rPr>
          <w:t>частью второй статьи 127</w:t>
        </w:r>
      </w:hyperlink>
      <w:r w:rsidRPr="00391E63">
        <w:rPr>
          <w:sz w:val="20"/>
          <w:szCs w:val="20"/>
        </w:rPr>
        <w:t xml:space="preserve">, </w:t>
      </w:r>
      <w:hyperlink r:id="rId30" w:history="1">
        <w:r w:rsidRPr="00391E63">
          <w:rPr>
            <w:sz w:val="20"/>
            <w:szCs w:val="20"/>
          </w:rPr>
          <w:t>частью первой статьи 127.2</w:t>
        </w:r>
      </w:hyperlink>
      <w:r w:rsidRPr="00391E63">
        <w:rPr>
          <w:sz w:val="20"/>
          <w:szCs w:val="20"/>
        </w:rPr>
        <w:t xml:space="preserve">, </w:t>
      </w:r>
      <w:hyperlink r:id="rId31" w:history="1">
        <w:r w:rsidRPr="00391E63">
          <w:rPr>
            <w:sz w:val="20"/>
            <w:szCs w:val="20"/>
          </w:rPr>
          <w:t>частью второй статьи 133</w:t>
        </w:r>
      </w:hyperlink>
      <w:r w:rsidRPr="00391E63">
        <w:rPr>
          <w:sz w:val="20"/>
          <w:szCs w:val="20"/>
        </w:rPr>
        <w:t>,</w:t>
      </w:r>
      <w:proofErr w:type="gramEnd"/>
      <w:r w:rsidRPr="00391E63">
        <w:rPr>
          <w:sz w:val="20"/>
          <w:szCs w:val="20"/>
        </w:rPr>
        <w:t xml:space="preserve"> </w:t>
      </w:r>
      <w:hyperlink r:id="rId32" w:history="1">
        <w:r w:rsidRPr="00391E63">
          <w:rPr>
            <w:sz w:val="20"/>
            <w:szCs w:val="20"/>
          </w:rPr>
          <w:t>частью первой статьи 134</w:t>
        </w:r>
      </w:hyperlink>
      <w:r w:rsidRPr="00391E63">
        <w:rPr>
          <w:sz w:val="20"/>
          <w:szCs w:val="20"/>
        </w:rPr>
        <w:t xml:space="preserve">, </w:t>
      </w:r>
      <w:hyperlink r:id="rId33" w:history="1">
        <w:r w:rsidRPr="00391E63">
          <w:rPr>
            <w:sz w:val="20"/>
            <w:szCs w:val="20"/>
          </w:rPr>
          <w:t>статьей 136</w:t>
        </w:r>
      </w:hyperlink>
      <w:r w:rsidRPr="00391E63">
        <w:rPr>
          <w:sz w:val="20"/>
          <w:szCs w:val="20"/>
        </w:rPr>
        <w:t xml:space="preserve">, </w:t>
      </w:r>
      <w:hyperlink r:id="rId34" w:history="1">
        <w:r w:rsidRPr="00391E63">
          <w:rPr>
            <w:sz w:val="20"/>
            <w:szCs w:val="20"/>
          </w:rPr>
          <w:t>частями второй</w:t>
        </w:r>
      </w:hyperlink>
      <w:r w:rsidRPr="00391E63">
        <w:rPr>
          <w:sz w:val="20"/>
          <w:szCs w:val="20"/>
        </w:rPr>
        <w:t xml:space="preserve"> и </w:t>
      </w:r>
      <w:hyperlink r:id="rId35" w:history="1">
        <w:r w:rsidRPr="00391E63">
          <w:rPr>
            <w:sz w:val="20"/>
            <w:szCs w:val="20"/>
          </w:rPr>
          <w:t>третьей статьи 141</w:t>
        </w:r>
      </w:hyperlink>
      <w:r w:rsidRPr="00391E63">
        <w:rPr>
          <w:sz w:val="20"/>
          <w:szCs w:val="20"/>
        </w:rPr>
        <w:t xml:space="preserve">, </w:t>
      </w:r>
      <w:hyperlink r:id="rId36" w:history="1">
        <w:r w:rsidRPr="00391E63">
          <w:rPr>
            <w:sz w:val="20"/>
            <w:szCs w:val="20"/>
          </w:rPr>
          <w:t>частью первой статьи 142</w:t>
        </w:r>
      </w:hyperlink>
      <w:r w:rsidRPr="00391E63">
        <w:rPr>
          <w:sz w:val="20"/>
          <w:szCs w:val="20"/>
        </w:rPr>
        <w:t xml:space="preserve">, </w:t>
      </w:r>
      <w:hyperlink r:id="rId37" w:history="1">
        <w:r w:rsidRPr="00391E63">
          <w:rPr>
            <w:sz w:val="20"/>
            <w:szCs w:val="20"/>
          </w:rPr>
          <w:t>статьей 142.1</w:t>
        </w:r>
      </w:hyperlink>
      <w:r w:rsidRPr="00391E63">
        <w:rPr>
          <w:sz w:val="20"/>
          <w:szCs w:val="20"/>
        </w:rPr>
        <w:t xml:space="preserve">, </w:t>
      </w:r>
      <w:hyperlink r:id="rId38" w:history="1">
        <w:r w:rsidRPr="00391E63">
          <w:rPr>
            <w:sz w:val="20"/>
            <w:szCs w:val="20"/>
          </w:rPr>
          <w:t>частями первой</w:t>
        </w:r>
      </w:hyperlink>
      <w:r w:rsidRPr="00391E63">
        <w:rPr>
          <w:sz w:val="20"/>
          <w:szCs w:val="20"/>
        </w:rPr>
        <w:t xml:space="preserve"> и </w:t>
      </w:r>
      <w:hyperlink r:id="rId39" w:history="1">
        <w:r w:rsidRPr="00391E63">
          <w:rPr>
            <w:sz w:val="20"/>
            <w:szCs w:val="20"/>
          </w:rPr>
          <w:t>третьей статьи 142.2</w:t>
        </w:r>
      </w:hyperlink>
      <w:r w:rsidRPr="00391E63">
        <w:rPr>
          <w:sz w:val="20"/>
          <w:szCs w:val="20"/>
        </w:rPr>
        <w:t xml:space="preserve">, </w:t>
      </w:r>
      <w:hyperlink r:id="rId40" w:history="1">
        <w:r w:rsidRPr="00391E63">
          <w:rPr>
            <w:sz w:val="20"/>
            <w:szCs w:val="20"/>
          </w:rPr>
          <w:t>частью первой статьи 150</w:t>
        </w:r>
      </w:hyperlink>
      <w:r w:rsidRPr="00391E63">
        <w:rPr>
          <w:sz w:val="20"/>
          <w:szCs w:val="20"/>
        </w:rPr>
        <w:t xml:space="preserve">, </w:t>
      </w:r>
      <w:hyperlink r:id="rId41" w:history="1">
        <w:r w:rsidRPr="00391E63">
          <w:rPr>
            <w:sz w:val="20"/>
            <w:szCs w:val="20"/>
          </w:rPr>
          <w:t>частью второй статьи 158</w:t>
        </w:r>
      </w:hyperlink>
      <w:r w:rsidRPr="00391E63">
        <w:rPr>
          <w:sz w:val="20"/>
          <w:szCs w:val="20"/>
        </w:rPr>
        <w:t xml:space="preserve">, </w:t>
      </w:r>
      <w:hyperlink r:id="rId42" w:history="1">
        <w:r w:rsidRPr="00391E63">
          <w:rPr>
            <w:sz w:val="20"/>
            <w:szCs w:val="20"/>
          </w:rPr>
          <w:t>частями второй</w:t>
        </w:r>
      </w:hyperlink>
      <w:r w:rsidRPr="00391E63">
        <w:rPr>
          <w:sz w:val="20"/>
          <w:szCs w:val="20"/>
        </w:rPr>
        <w:t xml:space="preserve"> и </w:t>
      </w:r>
      <w:hyperlink r:id="rId43" w:history="1">
        <w:r w:rsidRPr="00391E63">
          <w:rPr>
            <w:sz w:val="20"/>
            <w:szCs w:val="20"/>
          </w:rPr>
          <w:t>пятой статьи 159</w:t>
        </w:r>
      </w:hyperlink>
      <w:r w:rsidRPr="00391E63">
        <w:rPr>
          <w:sz w:val="20"/>
          <w:szCs w:val="20"/>
        </w:rPr>
        <w:t xml:space="preserve">, </w:t>
      </w:r>
      <w:hyperlink r:id="rId44" w:history="1">
        <w:r w:rsidRPr="00391E63">
          <w:rPr>
            <w:sz w:val="20"/>
            <w:szCs w:val="20"/>
          </w:rPr>
          <w:t>частью второй статьи 159.1</w:t>
        </w:r>
      </w:hyperlink>
      <w:r w:rsidRPr="00391E63">
        <w:rPr>
          <w:sz w:val="20"/>
          <w:szCs w:val="20"/>
        </w:rPr>
        <w:t xml:space="preserve">, </w:t>
      </w:r>
      <w:hyperlink r:id="rId45" w:history="1">
        <w:r w:rsidRPr="00391E63">
          <w:rPr>
            <w:sz w:val="20"/>
            <w:szCs w:val="20"/>
          </w:rPr>
          <w:t>частью второй статьи 159.2</w:t>
        </w:r>
      </w:hyperlink>
      <w:r w:rsidRPr="00391E63">
        <w:rPr>
          <w:sz w:val="20"/>
          <w:szCs w:val="20"/>
        </w:rPr>
        <w:t xml:space="preserve">, </w:t>
      </w:r>
      <w:hyperlink r:id="rId46" w:history="1">
        <w:r w:rsidRPr="00391E63">
          <w:rPr>
            <w:sz w:val="20"/>
            <w:szCs w:val="20"/>
          </w:rPr>
          <w:t>частью второй статьи 159.3</w:t>
        </w:r>
      </w:hyperlink>
      <w:r w:rsidRPr="00391E63">
        <w:rPr>
          <w:sz w:val="20"/>
          <w:szCs w:val="20"/>
        </w:rPr>
        <w:t xml:space="preserve">, </w:t>
      </w:r>
      <w:hyperlink r:id="rId47" w:history="1">
        <w:r w:rsidRPr="00391E63">
          <w:rPr>
            <w:sz w:val="20"/>
            <w:szCs w:val="20"/>
          </w:rPr>
          <w:t>частью второй статьи 159.5</w:t>
        </w:r>
      </w:hyperlink>
      <w:r w:rsidRPr="00391E63">
        <w:rPr>
          <w:sz w:val="20"/>
          <w:szCs w:val="20"/>
        </w:rPr>
        <w:t xml:space="preserve">, </w:t>
      </w:r>
      <w:hyperlink r:id="rId48" w:history="1">
        <w:r w:rsidRPr="00391E63">
          <w:rPr>
            <w:sz w:val="20"/>
            <w:szCs w:val="20"/>
          </w:rPr>
          <w:t>частью второй статьи 159.6</w:t>
        </w:r>
      </w:hyperlink>
      <w:r w:rsidRPr="00391E63">
        <w:rPr>
          <w:sz w:val="20"/>
          <w:szCs w:val="20"/>
        </w:rPr>
        <w:t xml:space="preserve">, </w:t>
      </w:r>
      <w:hyperlink r:id="rId49" w:history="1">
        <w:r w:rsidRPr="00391E63">
          <w:rPr>
            <w:sz w:val="20"/>
            <w:szCs w:val="20"/>
          </w:rPr>
          <w:t>частью второй статьи 160</w:t>
        </w:r>
      </w:hyperlink>
      <w:r w:rsidRPr="00391E63">
        <w:rPr>
          <w:sz w:val="20"/>
          <w:szCs w:val="20"/>
        </w:rPr>
        <w:t xml:space="preserve">, </w:t>
      </w:r>
      <w:hyperlink r:id="rId50" w:history="1">
        <w:r w:rsidRPr="00391E63">
          <w:rPr>
            <w:sz w:val="20"/>
            <w:szCs w:val="20"/>
          </w:rPr>
          <w:t>частью первой статьи 161</w:t>
        </w:r>
      </w:hyperlink>
      <w:r w:rsidRPr="00391E63">
        <w:rPr>
          <w:sz w:val="20"/>
          <w:szCs w:val="20"/>
        </w:rPr>
        <w:t xml:space="preserve">, </w:t>
      </w:r>
      <w:hyperlink r:id="rId51" w:history="1">
        <w:r w:rsidRPr="00391E63">
          <w:rPr>
            <w:sz w:val="20"/>
            <w:szCs w:val="20"/>
          </w:rPr>
          <w:t>частью второй статьи 167</w:t>
        </w:r>
      </w:hyperlink>
      <w:r w:rsidRPr="00391E63">
        <w:rPr>
          <w:sz w:val="20"/>
          <w:szCs w:val="20"/>
        </w:rPr>
        <w:t xml:space="preserve">, </w:t>
      </w:r>
      <w:hyperlink r:id="rId52" w:history="1">
        <w:r w:rsidRPr="00391E63">
          <w:rPr>
            <w:sz w:val="20"/>
            <w:szCs w:val="20"/>
          </w:rPr>
          <w:t>частью третьей статьи 174</w:t>
        </w:r>
      </w:hyperlink>
      <w:r w:rsidRPr="00391E63">
        <w:rPr>
          <w:sz w:val="20"/>
          <w:szCs w:val="20"/>
        </w:rPr>
        <w:t xml:space="preserve">, </w:t>
      </w:r>
      <w:hyperlink r:id="rId53" w:history="1">
        <w:r w:rsidRPr="00391E63">
          <w:rPr>
            <w:sz w:val="20"/>
            <w:szCs w:val="20"/>
          </w:rPr>
          <w:t>частью третьей статьи 174.1</w:t>
        </w:r>
      </w:hyperlink>
      <w:r w:rsidRPr="00391E63">
        <w:rPr>
          <w:sz w:val="20"/>
          <w:szCs w:val="20"/>
        </w:rPr>
        <w:t xml:space="preserve">, </w:t>
      </w:r>
      <w:hyperlink r:id="rId54" w:history="1">
        <w:r w:rsidRPr="00391E63">
          <w:rPr>
            <w:sz w:val="20"/>
            <w:szCs w:val="20"/>
          </w:rPr>
          <w:t>частью второй статьи 189</w:t>
        </w:r>
      </w:hyperlink>
      <w:r w:rsidRPr="00391E63">
        <w:rPr>
          <w:sz w:val="20"/>
          <w:szCs w:val="20"/>
        </w:rPr>
        <w:t xml:space="preserve">, </w:t>
      </w:r>
      <w:hyperlink r:id="rId55" w:history="1">
        <w:r w:rsidRPr="00391E63">
          <w:rPr>
            <w:sz w:val="20"/>
            <w:szCs w:val="20"/>
          </w:rPr>
          <w:t>частью первой статьи 200.2</w:t>
        </w:r>
      </w:hyperlink>
      <w:r w:rsidRPr="00391E63">
        <w:rPr>
          <w:sz w:val="20"/>
          <w:szCs w:val="20"/>
        </w:rPr>
        <w:t xml:space="preserve">, </w:t>
      </w:r>
      <w:hyperlink r:id="rId56" w:history="1">
        <w:r w:rsidRPr="00391E63">
          <w:rPr>
            <w:sz w:val="20"/>
            <w:szCs w:val="20"/>
          </w:rPr>
          <w:t>частью второй статьи 200.3</w:t>
        </w:r>
      </w:hyperlink>
      <w:r w:rsidRPr="00391E63">
        <w:rPr>
          <w:sz w:val="20"/>
          <w:szCs w:val="20"/>
        </w:rPr>
        <w:t xml:space="preserve">, </w:t>
      </w:r>
      <w:hyperlink r:id="rId57" w:history="1">
        <w:r w:rsidRPr="00391E63">
          <w:rPr>
            <w:sz w:val="20"/>
            <w:szCs w:val="20"/>
          </w:rPr>
          <w:t>частью первой статьи 205.2</w:t>
        </w:r>
      </w:hyperlink>
      <w:r w:rsidRPr="00391E63">
        <w:rPr>
          <w:sz w:val="20"/>
          <w:szCs w:val="20"/>
        </w:rPr>
        <w:t xml:space="preserve">, </w:t>
      </w:r>
      <w:hyperlink r:id="rId58" w:history="1">
        <w:r w:rsidRPr="00391E63">
          <w:rPr>
            <w:sz w:val="20"/>
            <w:szCs w:val="20"/>
          </w:rPr>
          <w:t>частью второй статьи 207.2</w:t>
        </w:r>
      </w:hyperlink>
      <w:r w:rsidRPr="00391E63">
        <w:rPr>
          <w:sz w:val="20"/>
          <w:szCs w:val="20"/>
        </w:rPr>
        <w:t xml:space="preserve">, </w:t>
      </w:r>
      <w:hyperlink r:id="rId59" w:history="1">
        <w:r w:rsidRPr="00391E63">
          <w:rPr>
            <w:sz w:val="20"/>
            <w:szCs w:val="20"/>
          </w:rPr>
          <w:t>статьей 212.1</w:t>
        </w:r>
      </w:hyperlink>
      <w:r w:rsidRPr="00391E63">
        <w:rPr>
          <w:sz w:val="20"/>
          <w:szCs w:val="20"/>
        </w:rPr>
        <w:t xml:space="preserve">, </w:t>
      </w:r>
      <w:hyperlink r:id="rId60" w:history="1">
        <w:r w:rsidRPr="00391E63">
          <w:rPr>
            <w:sz w:val="20"/>
            <w:szCs w:val="20"/>
          </w:rPr>
          <w:t>частью первой статьи 228.4</w:t>
        </w:r>
      </w:hyperlink>
      <w:r w:rsidRPr="00391E63">
        <w:rPr>
          <w:sz w:val="20"/>
          <w:szCs w:val="20"/>
        </w:rPr>
        <w:t xml:space="preserve">, </w:t>
      </w:r>
      <w:hyperlink r:id="rId61" w:history="1">
        <w:r w:rsidRPr="00391E63">
          <w:rPr>
            <w:sz w:val="20"/>
            <w:szCs w:val="20"/>
          </w:rPr>
          <w:t>частью первой статьи 230</w:t>
        </w:r>
      </w:hyperlink>
      <w:r w:rsidRPr="00391E63">
        <w:rPr>
          <w:sz w:val="20"/>
          <w:szCs w:val="20"/>
        </w:rPr>
        <w:t xml:space="preserve">, </w:t>
      </w:r>
      <w:hyperlink r:id="rId62" w:history="1">
        <w:r w:rsidRPr="00391E63">
          <w:rPr>
            <w:sz w:val="20"/>
            <w:szCs w:val="20"/>
          </w:rPr>
          <w:t>частью первой статьи 232</w:t>
        </w:r>
      </w:hyperlink>
      <w:r w:rsidRPr="00391E63">
        <w:rPr>
          <w:sz w:val="20"/>
          <w:szCs w:val="20"/>
        </w:rPr>
        <w:t xml:space="preserve">, </w:t>
      </w:r>
      <w:hyperlink r:id="rId63" w:history="1">
        <w:r w:rsidRPr="00391E63">
          <w:rPr>
            <w:sz w:val="20"/>
            <w:szCs w:val="20"/>
          </w:rPr>
          <w:t>частью первой статьи 239</w:t>
        </w:r>
      </w:hyperlink>
      <w:r w:rsidRPr="00391E63">
        <w:rPr>
          <w:sz w:val="20"/>
          <w:szCs w:val="20"/>
        </w:rPr>
        <w:t xml:space="preserve">, </w:t>
      </w:r>
      <w:hyperlink r:id="rId64" w:history="1">
        <w:r w:rsidRPr="00391E63">
          <w:rPr>
            <w:sz w:val="20"/>
            <w:szCs w:val="20"/>
          </w:rPr>
          <w:t>частью второй статьи 243.4</w:t>
        </w:r>
      </w:hyperlink>
      <w:r w:rsidRPr="00391E63">
        <w:rPr>
          <w:sz w:val="20"/>
          <w:szCs w:val="20"/>
        </w:rPr>
        <w:t xml:space="preserve">, </w:t>
      </w:r>
      <w:hyperlink r:id="rId65" w:history="1">
        <w:r w:rsidRPr="00391E63">
          <w:rPr>
            <w:sz w:val="20"/>
            <w:szCs w:val="20"/>
          </w:rPr>
          <w:t>частью второй статьи 244</w:t>
        </w:r>
      </w:hyperlink>
      <w:r w:rsidRPr="00391E63">
        <w:rPr>
          <w:sz w:val="20"/>
          <w:szCs w:val="20"/>
        </w:rPr>
        <w:t xml:space="preserve">, </w:t>
      </w:r>
      <w:hyperlink r:id="rId66" w:history="1">
        <w:r w:rsidRPr="00391E63">
          <w:rPr>
            <w:sz w:val="20"/>
            <w:szCs w:val="20"/>
          </w:rPr>
          <w:t>частью первой.1 статьи 258.1</w:t>
        </w:r>
      </w:hyperlink>
      <w:r w:rsidRPr="00391E63">
        <w:rPr>
          <w:sz w:val="20"/>
          <w:szCs w:val="20"/>
        </w:rPr>
        <w:t xml:space="preserve">, </w:t>
      </w:r>
      <w:hyperlink r:id="rId67" w:history="1">
        <w:r w:rsidRPr="00391E63">
          <w:rPr>
            <w:sz w:val="20"/>
            <w:szCs w:val="20"/>
          </w:rPr>
          <w:t>частями первой</w:t>
        </w:r>
      </w:hyperlink>
      <w:r w:rsidRPr="00391E63">
        <w:rPr>
          <w:sz w:val="20"/>
          <w:szCs w:val="20"/>
        </w:rPr>
        <w:t xml:space="preserve"> и </w:t>
      </w:r>
      <w:hyperlink r:id="rId68" w:history="1">
        <w:r w:rsidRPr="00391E63">
          <w:rPr>
            <w:sz w:val="20"/>
            <w:szCs w:val="20"/>
          </w:rPr>
          <w:t>второй статьи 273</w:t>
        </w:r>
      </w:hyperlink>
      <w:r w:rsidRPr="00391E63">
        <w:rPr>
          <w:sz w:val="20"/>
          <w:szCs w:val="20"/>
        </w:rPr>
        <w:t xml:space="preserve">, </w:t>
      </w:r>
      <w:hyperlink r:id="rId69" w:history="1">
        <w:r w:rsidRPr="00391E63">
          <w:rPr>
            <w:sz w:val="20"/>
            <w:szCs w:val="20"/>
          </w:rPr>
          <w:t>частью первой статьи 274.1</w:t>
        </w:r>
      </w:hyperlink>
      <w:r w:rsidRPr="00391E63">
        <w:rPr>
          <w:sz w:val="20"/>
          <w:szCs w:val="20"/>
        </w:rPr>
        <w:t xml:space="preserve">, </w:t>
      </w:r>
      <w:hyperlink r:id="rId70" w:history="1">
        <w:r w:rsidRPr="00391E63">
          <w:rPr>
            <w:sz w:val="20"/>
            <w:szCs w:val="20"/>
          </w:rPr>
          <w:t>частью второй статьи 280</w:t>
        </w:r>
      </w:hyperlink>
      <w:r w:rsidRPr="00391E63">
        <w:rPr>
          <w:sz w:val="20"/>
          <w:szCs w:val="20"/>
        </w:rPr>
        <w:t xml:space="preserve">, </w:t>
      </w:r>
      <w:hyperlink r:id="rId71" w:history="1">
        <w:r w:rsidRPr="00391E63">
          <w:rPr>
            <w:sz w:val="20"/>
            <w:szCs w:val="20"/>
          </w:rPr>
          <w:t>частью второй статьи 280.1</w:t>
        </w:r>
      </w:hyperlink>
      <w:r w:rsidRPr="00391E63">
        <w:rPr>
          <w:sz w:val="20"/>
          <w:szCs w:val="20"/>
        </w:rPr>
        <w:t xml:space="preserve">, </w:t>
      </w:r>
      <w:hyperlink r:id="rId72" w:history="1">
        <w:r w:rsidRPr="00391E63">
          <w:rPr>
            <w:sz w:val="20"/>
            <w:szCs w:val="20"/>
          </w:rPr>
          <w:t>частью первой стат</w:t>
        </w:r>
        <w:proofErr w:type="gramStart"/>
        <w:r w:rsidRPr="00391E63">
          <w:rPr>
            <w:sz w:val="20"/>
            <w:szCs w:val="20"/>
          </w:rPr>
          <w:t>ьи 282</w:t>
        </w:r>
      </w:hyperlink>
      <w:r w:rsidRPr="00391E63">
        <w:rPr>
          <w:sz w:val="20"/>
          <w:szCs w:val="20"/>
        </w:rPr>
        <w:t xml:space="preserve">, </w:t>
      </w:r>
      <w:hyperlink r:id="rId73" w:history="1">
        <w:r w:rsidRPr="00391E63">
          <w:rPr>
            <w:sz w:val="20"/>
            <w:szCs w:val="20"/>
          </w:rPr>
          <w:t>частью третьей статьи 296</w:t>
        </w:r>
      </w:hyperlink>
      <w:r w:rsidRPr="00391E63">
        <w:rPr>
          <w:sz w:val="20"/>
          <w:szCs w:val="20"/>
        </w:rPr>
        <w:t xml:space="preserve">, </w:t>
      </w:r>
      <w:hyperlink r:id="rId74" w:history="1">
        <w:r w:rsidRPr="00391E63">
          <w:rPr>
            <w:sz w:val="20"/>
            <w:szCs w:val="20"/>
          </w:rPr>
          <w:t>частью третьей статьи 309</w:t>
        </w:r>
      </w:hyperlink>
      <w:r w:rsidRPr="00391E63">
        <w:rPr>
          <w:sz w:val="20"/>
          <w:szCs w:val="20"/>
        </w:rPr>
        <w:t xml:space="preserve">, </w:t>
      </w:r>
      <w:hyperlink r:id="rId75" w:history="1">
        <w:r w:rsidRPr="00391E63">
          <w:rPr>
            <w:sz w:val="20"/>
            <w:szCs w:val="20"/>
          </w:rPr>
          <w:t>частями первой</w:t>
        </w:r>
      </w:hyperlink>
      <w:r w:rsidRPr="00391E63">
        <w:rPr>
          <w:sz w:val="20"/>
          <w:szCs w:val="20"/>
        </w:rPr>
        <w:t xml:space="preserve"> и </w:t>
      </w:r>
      <w:hyperlink r:id="rId76" w:history="1">
        <w:r w:rsidRPr="00391E63">
          <w:rPr>
            <w:sz w:val="20"/>
            <w:szCs w:val="20"/>
          </w:rPr>
          <w:t>второй статьи 313</w:t>
        </w:r>
      </w:hyperlink>
      <w:r w:rsidRPr="00391E63">
        <w:rPr>
          <w:sz w:val="20"/>
          <w:szCs w:val="20"/>
        </w:rPr>
        <w:t xml:space="preserve">, </w:t>
      </w:r>
      <w:hyperlink r:id="rId77" w:history="1">
        <w:r w:rsidRPr="00391E63">
          <w:rPr>
            <w:sz w:val="20"/>
            <w:szCs w:val="20"/>
          </w:rPr>
          <w:t>частью первой статьи 318</w:t>
        </w:r>
      </w:hyperlink>
      <w:r w:rsidRPr="00391E63">
        <w:rPr>
          <w:sz w:val="20"/>
          <w:szCs w:val="20"/>
        </w:rPr>
        <w:t xml:space="preserve">, </w:t>
      </w:r>
      <w:hyperlink r:id="rId78" w:history="1">
        <w:r w:rsidRPr="00391E63">
          <w:rPr>
            <w:sz w:val="20"/>
            <w:szCs w:val="20"/>
          </w:rPr>
          <w:t>частью второй статьи 354</w:t>
        </w:r>
      </w:hyperlink>
      <w:r w:rsidRPr="00391E63">
        <w:rPr>
          <w:sz w:val="20"/>
          <w:szCs w:val="20"/>
        </w:rPr>
        <w:t xml:space="preserve">, </w:t>
      </w:r>
      <w:hyperlink r:id="rId79" w:history="1">
        <w:r w:rsidRPr="00391E63">
          <w:rPr>
            <w:sz w:val="20"/>
            <w:szCs w:val="20"/>
          </w:rPr>
          <w:t>частью второй статьи 354.1</w:t>
        </w:r>
      </w:hyperlink>
      <w:r w:rsidRPr="00391E63">
        <w:rPr>
          <w:sz w:val="20"/>
          <w:szCs w:val="20"/>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w:t>
      </w:r>
      <w:proofErr w:type="gramEnd"/>
      <w:r w:rsidRPr="00391E63">
        <w:rPr>
          <w:sz w:val="20"/>
          <w:szCs w:val="20"/>
        </w:rPr>
        <w:t xml:space="preserve"> </w:t>
      </w:r>
      <w:proofErr w:type="gramStart"/>
      <w:r w:rsidRPr="00391E63">
        <w:rPr>
          <w:sz w:val="20"/>
          <w:szCs w:val="20"/>
        </w:rPr>
        <w:t>погашена</w:t>
      </w:r>
      <w:proofErr w:type="gramEnd"/>
      <w:r w:rsidRPr="00391E63">
        <w:rPr>
          <w:sz w:val="20"/>
          <w:szCs w:val="20"/>
        </w:rPr>
        <w:t xml:space="preserve">, - до истечения пяти лет со дня снятия или погашения судимости; </w:t>
      </w:r>
    </w:p>
    <w:p w:rsidR="00391E63" w:rsidRPr="00391E63" w:rsidRDefault="00391E63" w:rsidP="00391E63">
      <w:pPr>
        <w:adjustRightInd w:val="0"/>
        <w:spacing w:before="280"/>
        <w:ind w:firstLine="540"/>
        <w:jc w:val="both"/>
        <w:rPr>
          <w:sz w:val="20"/>
          <w:szCs w:val="20"/>
        </w:rPr>
      </w:pPr>
      <w:proofErr w:type="gramStart"/>
      <w:r w:rsidRPr="00391E63">
        <w:rPr>
          <w:sz w:val="20"/>
          <w:szCs w:val="20"/>
        </w:rPr>
        <w:t xml:space="preserve">12) в отношении которых вступившим в силу решением суда установлен факт нарушения ограничений, предусмотренных </w:t>
      </w:r>
      <w:hyperlink r:id="rId80" w:history="1">
        <w:r w:rsidRPr="00391E63">
          <w:rPr>
            <w:sz w:val="20"/>
            <w:szCs w:val="20"/>
          </w:rPr>
          <w:t>пунктом 1 статьи 56</w:t>
        </w:r>
      </w:hyperlink>
      <w:r w:rsidRPr="00391E63">
        <w:rPr>
          <w:sz w:val="20"/>
          <w:szCs w:val="20"/>
        </w:rPr>
        <w:t xml:space="preserve"> Федерального закона от 12.06.2002 N 67-ФЗ "Об основных гарантиях избирательных прав и права на участие </w:t>
      </w:r>
      <w:r w:rsidRPr="00391E63">
        <w:rPr>
          <w:sz w:val="20"/>
          <w:szCs w:val="20"/>
        </w:rPr>
        <w:lastRenderedPageBreak/>
        <w:t xml:space="preserve">в референдуме граждан Российской Федерации", либо совершения действий, предусмотренных </w:t>
      </w:r>
      <w:hyperlink r:id="rId81" w:history="1">
        <w:r w:rsidRPr="00391E63">
          <w:rPr>
            <w:sz w:val="20"/>
            <w:szCs w:val="20"/>
          </w:rPr>
          <w:t>подпунктом "ж" пункта 7</w:t>
        </w:r>
      </w:hyperlink>
      <w:r w:rsidRPr="00391E63">
        <w:rPr>
          <w:sz w:val="20"/>
          <w:szCs w:val="20"/>
        </w:rPr>
        <w:t xml:space="preserve"> и </w:t>
      </w:r>
      <w:hyperlink r:id="rId82" w:history="1">
        <w:r w:rsidRPr="00391E63">
          <w:rPr>
            <w:sz w:val="20"/>
            <w:szCs w:val="20"/>
          </w:rPr>
          <w:t>подпунктом "ж" пункта 8 статьи 76</w:t>
        </w:r>
      </w:hyperlink>
      <w:r w:rsidRPr="00391E63">
        <w:rPr>
          <w:sz w:val="20"/>
          <w:szCs w:val="20"/>
        </w:rPr>
        <w:t xml:space="preserve"> Федерального закона от 12.06.2002 N 67-ФЗ "Об</w:t>
      </w:r>
      <w:proofErr w:type="gramEnd"/>
      <w:r w:rsidRPr="00391E63">
        <w:rPr>
          <w:sz w:val="20"/>
          <w:szCs w:val="20"/>
        </w:rPr>
        <w:t xml:space="preserve"> </w:t>
      </w:r>
      <w:proofErr w:type="gramStart"/>
      <w:r w:rsidRPr="00391E63">
        <w:rPr>
          <w:sz w:val="20"/>
          <w:szCs w:val="20"/>
        </w:rPr>
        <w:t xml:space="preserve">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избрания на должность главы  </w:t>
      </w:r>
      <w:proofErr w:type="spellStart"/>
      <w:r w:rsidRPr="00391E63">
        <w:rPr>
          <w:sz w:val="20"/>
          <w:szCs w:val="20"/>
        </w:rPr>
        <w:t>Любинского</w:t>
      </w:r>
      <w:proofErr w:type="spellEnd"/>
      <w:r w:rsidRPr="00391E63">
        <w:rPr>
          <w:sz w:val="20"/>
          <w:szCs w:val="20"/>
        </w:rPr>
        <w:t xml:space="preserve"> муниципального района Омской области;</w:t>
      </w:r>
      <w:proofErr w:type="gramEnd"/>
    </w:p>
    <w:p w:rsidR="00391E63" w:rsidRPr="00391E63" w:rsidRDefault="00391E63" w:rsidP="00391E63">
      <w:pPr>
        <w:adjustRightInd w:val="0"/>
        <w:spacing w:before="280"/>
        <w:ind w:firstLine="540"/>
        <w:jc w:val="both"/>
        <w:rPr>
          <w:sz w:val="20"/>
          <w:szCs w:val="20"/>
        </w:rPr>
      </w:pPr>
      <w:proofErr w:type="gramStart"/>
      <w:r w:rsidRPr="00391E63">
        <w:rPr>
          <w:sz w:val="20"/>
          <w:szCs w:val="20"/>
        </w:rPr>
        <w:t xml:space="preserve">13)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3" w:history="1">
        <w:r w:rsidRPr="00391E63">
          <w:rPr>
            <w:sz w:val="20"/>
            <w:szCs w:val="20"/>
          </w:rPr>
          <w:t>законом</w:t>
        </w:r>
      </w:hyperlink>
      <w:r w:rsidRPr="00391E63">
        <w:rPr>
          <w:sz w:val="20"/>
          <w:szCs w:val="20"/>
        </w:rPr>
        <w:t xml:space="preserve"> от 25 июля 2002 года N 114-ФЗ "О противодействии экстремистской деятельности" либо Федеральным законом от 6 марта 2006 года N 35-ФЗ "О противодействии терроризму" (далее - решение суда о ликвидации или запрете</w:t>
      </w:r>
      <w:proofErr w:type="gramEnd"/>
      <w:r w:rsidRPr="00391E63">
        <w:rPr>
          <w:sz w:val="20"/>
          <w:szCs w:val="20"/>
        </w:rPr>
        <w:t xml:space="preserve"> деятельности экстремистской или террористической организации), с учетом особенностей, установленных </w:t>
      </w:r>
      <w:hyperlink r:id="rId84" w:history="1">
        <w:r w:rsidRPr="00391E63">
          <w:rPr>
            <w:sz w:val="20"/>
            <w:szCs w:val="20"/>
          </w:rPr>
          <w:t>частью 3.6 статьи 4</w:t>
        </w:r>
      </w:hyperlink>
      <w:r w:rsidRPr="00391E63">
        <w:rPr>
          <w:sz w:val="20"/>
          <w:szCs w:val="20"/>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391E63" w:rsidRPr="00391E63" w:rsidRDefault="00391E63" w:rsidP="00391E63">
      <w:pPr>
        <w:adjustRightInd w:val="0"/>
        <w:jc w:val="both"/>
        <w:rPr>
          <w:sz w:val="20"/>
          <w:szCs w:val="20"/>
        </w:rPr>
      </w:pPr>
      <w:r w:rsidRPr="00391E63">
        <w:rPr>
          <w:sz w:val="20"/>
          <w:szCs w:val="20"/>
        </w:rPr>
        <w:t xml:space="preserve"> </w:t>
      </w:r>
    </w:p>
    <w:p w:rsidR="00391E63" w:rsidRPr="00391E63" w:rsidRDefault="00391E63" w:rsidP="00391E63">
      <w:pPr>
        <w:adjustRightInd w:val="0"/>
        <w:ind w:firstLine="540"/>
        <w:jc w:val="both"/>
        <w:rPr>
          <w:sz w:val="20"/>
          <w:szCs w:val="20"/>
        </w:rPr>
      </w:pPr>
      <w:r w:rsidRPr="00391E63">
        <w:rPr>
          <w:sz w:val="20"/>
          <w:szCs w:val="20"/>
        </w:rPr>
        <w:t xml:space="preserve">  </w:t>
      </w:r>
    </w:p>
    <w:p w:rsidR="00391E63" w:rsidRPr="00391E63" w:rsidRDefault="00391E63" w:rsidP="00391E63">
      <w:pPr>
        <w:pStyle w:val="25"/>
        <w:tabs>
          <w:tab w:val="left" w:pos="1134"/>
        </w:tabs>
        <w:spacing w:line="240" w:lineRule="auto"/>
        <w:ind w:left="225"/>
        <w:contextualSpacing/>
        <w:rPr>
          <w:sz w:val="20"/>
          <w:szCs w:val="20"/>
          <w:lang w:val="ru-RU" w:eastAsia="ar-SA"/>
        </w:rPr>
      </w:pPr>
      <w:r w:rsidRPr="00391E63">
        <w:rPr>
          <w:sz w:val="20"/>
          <w:szCs w:val="20"/>
          <w:lang w:val="ru-RU" w:eastAsia="ar-SA"/>
        </w:rPr>
        <w:t xml:space="preserve"> 2. Опубликовать настоящее решение в  бюллетене «</w:t>
      </w:r>
      <w:proofErr w:type="spellStart"/>
      <w:r w:rsidRPr="00391E63">
        <w:rPr>
          <w:sz w:val="20"/>
          <w:szCs w:val="20"/>
          <w:lang w:val="ru-RU" w:eastAsia="ar-SA"/>
        </w:rPr>
        <w:t>Протопоповский</w:t>
      </w:r>
      <w:proofErr w:type="spellEnd"/>
      <w:r w:rsidRPr="00391E63">
        <w:rPr>
          <w:sz w:val="20"/>
          <w:szCs w:val="20"/>
          <w:lang w:val="ru-RU" w:eastAsia="ar-SA"/>
        </w:rPr>
        <w:t xml:space="preserve"> муниципальный Вестник» и разместить на официальном сайте </w:t>
      </w:r>
      <w:proofErr w:type="spellStart"/>
      <w:r w:rsidRPr="00391E63">
        <w:rPr>
          <w:sz w:val="20"/>
          <w:szCs w:val="20"/>
          <w:lang w:val="ru-RU" w:eastAsia="ar-SA"/>
        </w:rPr>
        <w:t>Протопоповского</w:t>
      </w:r>
      <w:proofErr w:type="spellEnd"/>
      <w:r w:rsidRPr="00391E63">
        <w:rPr>
          <w:sz w:val="20"/>
          <w:szCs w:val="20"/>
          <w:lang w:val="ru-RU" w:eastAsia="ar-SA"/>
        </w:rPr>
        <w:t xml:space="preserve"> сельского поселения </w:t>
      </w:r>
      <w:proofErr w:type="spellStart"/>
      <w:r w:rsidRPr="00391E63">
        <w:rPr>
          <w:sz w:val="20"/>
          <w:szCs w:val="20"/>
          <w:lang w:val="ru-RU" w:eastAsia="ar-SA"/>
        </w:rPr>
        <w:t>Любинского</w:t>
      </w:r>
      <w:proofErr w:type="spellEnd"/>
      <w:r w:rsidRPr="00391E63">
        <w:rPr>
          <w:sz w:val="20"/>
          <w:szCs w:val="20"/>
          <w:lang w:val="ru-RU" w:eastAsia="ar-SA"/>
        </w:rPr>
        <w:t xml:space="preserve"> муниципального района в информационно-телекоммуникационной сети «Интернет». </w:t>
      </w:r>
    </w:p>
    <w:p w:rsidR="00391E63" w:rsidRPr="00391E63" w:rsidRDefault="00391E63" w:rsidP="00391E63">
      <w:pPr>
        <w:ind w:firstLine="709"/>
        <w:jc w:val="both"/>
        <w:rPr>
          <w:sz w:val="20"/>
          <w:szCs w:val="20"/>
        </w:rPr>
      </w:pPr>
      <w:r w:rsidRPr="00391E63">
        <w:rPr>
          <w:sz w:val="20"/>
          <w:szCs w:val="20"/>
        </w:rPr>
        <w:t xml:space="preserve"> </w:t>
      </w:r>
    </w:p>
    <w:p w:rsidR="00391E63" w:rsidRPr="00391E63" w:rsidRDefault="00391E63" w:rsidP="00391E63">
      <w:pPr>
        <w:pStyle w:val="af3"/>
        <w:jc w:val="both"/>
        <w:rPr>
          <w:rFonts w:ascii="Times New Roman" w:eastAsia="Times New Roman" w:hAnsi="Times New Roman"/>
          <w:sz w:val="20"/>
          <w:szCs w:val="20"/>
          <w:lang w:eastAsia="ar-SA"/>
        </w:rPr>
      </w:pPr>
    </w:p>
    <w:p w:rsidR="00391E63" w:rsidRPr="00391E63" w:rsidRDefault="00391E63" w:rsidP="00391E63">
      <w:pPr>
        <w:pStyle w:val="af3"/>
        <w:jc w:val="both"/>
        <w:rPr>
          <w:rFonts w:ascii="Times New Roman" w:eastAsia="Times New Roman" w:hAnsi="Times New Roman"/>
          <w:sz w:val="20"/>
          <w:szCs w:val="20"/>
          <w:lang w:eastAsia="ar-SA"/>
        </w:rPr>
      </w:pPr>
      <w:r w:rsidRPr="00391E63">
        <w:rPr>
          <w:rFonts w:ascii="Times New Roman" w:eastAsia="Times New Roman" w:hAnsi="Times New Roman"/>
          <w:sz w:val="20"/>
          <w:szCs w:val="20"/>
          <w:lang w:eastAsia="ar-SA"/>
        </w:rPr>
        <w:t xml:space="preserve">Глава </w:t>
      </w:r>
      <w:proofErr w:type="spellStart"/>
      <w:r w:rsidRPr="00391E63">
        <w:rPr>
          <w:rFonts w:ascii="Times New Roman" w:eastAsia="Times New Roman" w:hAnsi="Times New Roman"/>
          <w:sz w:val="20"/>
          <w:szCs w:val="20"/>
          <w:lang w:eastAsia="ar-SA"/>
        </w:rPr>
        <w:t>Протопоповского</w:t>
      </w:r>
      <w:proofErr w:type="spellEnd"/>
    </w:p>
    <w:p w:rsidR="00391E63" w:rsidRPr="00391E63" w:rsidRDefault="00391E63" w:rsidP="00391E63">
      <w:pPr>
        <w:pStyle w:val="af3"/>
        <w:jc w:val="both"/>
        <w:rPr>
          <w:rFonts w:ascii="Times New Roman" w:eastAsia="Times New Roman" w:hAnsi="Times New Roman"/>
          <w:sz w:val="20"/>
          <w:szCs w:val="20"/>
          <w:lang w:eastAsia="ar-SA"/>
        </w:rPr>
      </w:pPr>
      <w:r w:rsidRPr="00391E63">
        <w:rPr>
          <w:rFonts w:ascii="Times New Roman" w:eastAsia="Times New Roman" w:hAnsi="Times New Roman"/>
          <w:sz w:val="20"/>
          <w:szCs w:val="20"/>
          <w:lang w:eastAsia="ar-SA"/>
        </w:rPr>
        <w:t xml:space="preserve">сельского поселения                                                                                </w:t>
      </w:r>
      <w:proofErr w:type="spellStart"/>
      <w:r w:rsidRPr="00391E63">
        <w:rPr>
          <w:rFonts w:ascii="Times New Roman" w:eastAsia="Times New Roman" w:hAnsi="Times New Roman"/>
          <w:sz w:val="20"/>
          <w:szCs w:val="20"/>
          <w:lang w:eastAsia="ar-SA"/>
        </w:rPr>
        <w:t>Г.О.Кин</w:t>
      </w:r>
      <w:proofErr w:type="spellEnd"/>
    </w:p>
    <w:p w:rsidR="00391E63" w:rsidRPr="00391E63" w:rsidRDefault="00391E63" w:rsidP="00391E63">
      <w:pPr>
        <w:jc w:val="both"/>
        <w:rPr>
          <w:sz w:val="20"/>
          <w:szCs w:val="20"/>
        </w:rPr>
      </w:pPr>
    </w:p>
    <w:p w:rsidR="00391E63" w:rsidRPr="00391E63" w:rsidRDefault="00391E63" w:rsidP="00391E63">
      <w:pPr>
        <w:pStyle w:val="a6"/>
        <w:rPr>
          <w:sz w:val="20"/>
          <w:lang w:eastAsia="ar-SA"/>
        </w:rPr>
      </w:pPr>
    </w:p>
    <w:p w:rsidR="00391E63" w:rsidRPr="008B0C94" w:rsidRDefault="00391E63" w:rsidP="008B0C94">
      <w:pPr>
        <w:jc w:val="both"/>
        <w:rPr>
          <w:sz w:val="20"/>
          <w:szCs w:val="20"/>
        </w:rPr>
      </w:pPr>
    </w:p>
    <w:p w:rsidR="00391E63" w:rsidRPr="00391E63" w:rsidRDefault="00391E63" w:rsidP="00391E63">
      <w:pPr>
        <w:widowControl w:val="0"/>
        <w:jc w:val="center"/>
        <w:rPr>
          <w:sz w:val="20"/>
          <w:szCs w:val="20"/>
        </w:rPr>
      </w:pPr>
      <w:r w:rsidRPr="00391E63">
        <w:rPr>
          <w:sz w:val="20"/>
          <w:szCs w:val="20"/>
        </w:rPr>
        <w:t>СОВЕТ ПРОТОПОПОВСКОГО СЕЛЬСКОГО ПОСЕЛЕНИЯ</w:t>
      </w:r>
    </w:p>
    <w:p w:rsidR="00391E63" w:rsidRPr="00391E63" w:rsidRDefault="00391E63" w:rsidP="00391E63">
      <w:pPr>
        <w:widowControl w:val="0"/>
        <w:jc w:val="center"/>
        <w:rPr>
          <w:sz w:val="20"/>
          <w:szCs w:val="20"/>
        </w:rPr>
      </w:pPr>
      <w:proofErr w:type="spellStart"/>
      <w:r w:rsidRPr="00391E63">
        <w:rPr>
          <w:sz w:val="20"/>
          <w:szCs w:val="20"/>
        </w:rPr>
        <w:t>Любинского</w:t>
      </w:r>
      <w:proofErr w:type="spellEnd"/>
      <w:r w:rsidRPr="00391E63">
        <w:rPr>
          <w:sz w:val="20"/>
          <w:szCs w:val="20"/>
        </w:rPr>
        <w:t xml:space="preserve"> муниципального района Омской области</w:t>
      </w:r>
    </w:p>
    <w:p w:rsidR="00391E63" w:rsidRPr="00391E63" w:rsidRDefault="00391E63" w:rsidP="00391E63">
      <w:pPr>
        <w:widowControl w:val="0"/>
        <w:jc w:val="center"/>
        <w:rPr>
          <w:sz w:val="20"/>
          <w:szCs w:val="20"/>
        </w:rPr>
      </w:pPr>
    </w:p>
    <w:p w:rsidR="00391E63" w:rsidRPr="00391E63" w:rsidRDefault="00391E63" w:rsidP="00391E63">
      <w:pPr>
        <w:widowControl w:val="0"/>
        <w:jc w:val="center"/>
        <w:rPr>
          <w:sz w:val="20"/>
          <w:szCs w:val="20"/>
        </w:rPr>
      </w:pPr>
      <w:proofErr w:type="gramStart"/>
      <w:r w:rsidRPr="00391E63">
        <w:rPr>
          <w:sz w:val="20"/>
          <w:szCs w:val="20"/>
        </w:rPr>
        <w:t>Р</w:t>
      </w:r>
      <w:proofErr w:type="gramEnd"/>
      <w:r w:rsidRPr="00391E63">
        <w:rPr>
          <w:sz w:val="20"/>
          <w:szCs w:val="20"/>
        </w:rPr>
        <w:t xml:space="preserve"> Е Ш Е Н И Е</w:t>
      </w:r>
    </w:p>
    <w:p w:rsidR="00391E63" w:rsidRPr="00391E63" w:rsidRDefault="00391E63" w:rsidP="00391E63">
      <w:pPr>
        <w:rPr>
          <w:sz w:val="20"/>
          <w:szCs w:val="20"/>
        </w:rPr>
      </w:pPr>
      <w:r w:rsidRPr="00391E63">
        <w:rPr>
          <w:sz w:val="20"/>
          <w:szCs w:val="20"/>
        </w:rPr>
        <w:t xml:space="preserve">22.12.2023 г. № 48                                                                        </w:t>
      </w:r>
      <w:proofErr w:type="spellStart"/>
      <w:r w:rsidRPr="00391E63">
        <w:rPr>
          <w:sz w:val="20"/>
          <w:szCs w:val="20"/>
        </w:rPr>
        <w:t>с</w:t>
      </w:r>
      <w:proofErr w:type="gramStart"/>
      <w:r w:rsidRPr="00391E63">
        <w:rPr>
          <w:sz w:val="20"/>
          <w:szCs w:val="20"/>
        </w:rPr>
        <w:t>.П</w:t>
      </w:r>
      <w:proofErr w:type="gramEnd"/>
      <w:r w:rsidRPr="00391E63">
        <w:rPr>
          <w:sz w:val="20"/>
          <w:szCs w:val="20"/>
        </w:rPr>
        <w:t>ротопоповка</w:t>
      </w:r>
      <w:proofErr w:type="spellEnd"/>
    </w:p>
    <w:p w:rsidR="00391E63" w:rsidRPr="00391E63" w:rsidRDefault="00391E63" w:rsidP="00391E63">
      <w:pPr>
        <w:spacing w:line="240" w:lineRule="exact"/>
        <w:rPr>
          <w:sz w:val="20"/>
          <w:szCs w:val="20"/>
        </w:rPr>
      </w:pPr>
    </w:p>
    <w:p w:rsidR="00391E63" w:rsidRPr="00391E63" w:rsidRDefault="00391E63" w:rsidP="00391E63">
      <w:pPr>
        <w:spacing w:line="240" w:lineRule="exact"/>
        <w:rPr>
          <w:sz w:val="20"/>
          <w:szCs w:val="20"/>
        </w:rPr>
      </w:pPr>
    </w:p>
    <w:p w:rsidR="00391E63" w:rsidRPr="00391E63" w:rsidRDefault="00391E63" w:rsidP="00391E63">
      <w:pPr>
        <w:pStyle w:val="af3"/>
        <w:spacing w:line="240" w:lineRule="exact"/>
        <w:jc w:val="center"/>
        <w:rPr>
          <w:rFonts w:ascii="Times New Roman" w:eastAsia="Times New Roman" w:hAnsi="Times New Roman"/>
          <w:sz w:val="20"/>
          <w:szCs w:val="20"/>
          <w:lang w:eastAsia="ar-SA"/>
        </w:rPr>
      </w:pPr>
      <w:r w:rsidRPr="00391E63">
        <w:rPr>
          <w:rFonts w:ascii="Times New Roman" w:eastAsia="Times New Roman" w:hAnsi="Times New Roman"/>
          <w:sz w:val="20"/>
          <w:szCs w:val="20"/>
          <w:lang w:eastAsia="ar-SA"/>
        </w:rPr>
        <w:t xml:space="preserve"> О внесении изменений  в решение Совета  </w:t>
      </w:r>
      <w:proofErr w:type="spellStart"/>
      <w:r w:rsidRPr="00391E63">
        <w:rPr>
          <w:rFonts w:ascii="Times New Roman" w:eastAsia="Times New Roman" w:hAnsi="Times New Roman"/>
          <w:sz w:val="20"/>
          <w:szCs w:val="20"/>
          <w:lang w:eastAsia="ar-SA"/>
        </w:rPr>
        <w:t>Протопоповского</w:t>
      </w:r>
      <w:proofErr w:type="spellEnd"/>
      <w:r w:rsidRPr="00391E63">
        <w:rPr>
          <w:rFonts w:ascii="Times New Roman" w:eastAsia="Times New Roman" w:hAnsi="Times New Roman"/>
          <w:sz w:val="20"/>
          <w:szCs w:val="20"/>
          <w:lang w:eastAsia="ar-SA"/>
        </w:rPr>
        <w:t xml:space="preserve"> сельского поселения от 30.12.2019г № 64</w:t>
      </w:r>
      <w:proofErr w:type="gramStart"/>
      <w:r w:rsidRPr="00391E63">
        <w:rPr>
          <w:rFonts w:ascii="Times New Roman" w:eastAsia="Times New Roman" w:hAnsi="Times New Roman"/>
          <w:sz w:val="20"/>
          <w:szCs w:val="20"/>
          <w:lang w:eastAsia="ar-SA"/>
        </w:rPr>
        <w:t xml:space="preserve"> О</w:t>
      </w:r>
      <w:proofErr w:type="gramEnd"/>
      <w:r w:rsidRPr="00391E63">
        <w:rPr>
          <w:rFonts w:ascii="Times New Roman" w:eastAsia="Times New Roman" w:hAnsi="Times New Roman"/>
          <w:sz w:val="20"/>
          <w:szCs w:val="20"/>
          <w:lang w:eastAsia="ar-SA"/>
        </w:rPr>
        <w:t xml:space="preserve"> назначении старост населенных пунктов </w:t>
      </w:r>
      <w:proofErr w:type="spellStart"/>
      <w:r w:rsidRPr="00391E63">
        <w:rPr>
          <w:rFonts w:ascii="Times New Roman" w:eastAsia="Times New Roman" w:hAnsi="Times New Roman"/>
          <w:sz w:val="20"/>
          <w:szCs w:val="20"/>
          <w:lang w:eastAsia="ar-SA"/>
        </w:rPr>
        <w:t>Протопоповского</w:t>
      </w:r>
      <w:proofErr w:type="spellEnd"/>
      <w:r w:rsidRPr="00391E63">
        <w:rPr>
          <w:rFonts w:ascii="Times New Roman" w:eastAsia="Times New Roman" w:hAnsi="Times New Roman"/>
          <w:sz w:val="20"/>
          <w:szCs w:val="20"/>
          <w:lang w:eastAsia="ar-SA"/>
        </w:rPr>
        <w:t xml:space="preserve"> сельского поселения </w:t>
      </w:r>
    </w:p>
    <w:p w:rsidR="00391E63" w:rsidRPr="00391E63" w:rsidRDefault="00391E63" w:rsidP="00391E63">
      <w:pPr>
        <w:rPr>
          <w:sz w:val="20"/>
          <w:szCs w:val="20"/>
        </w:rPr>
      </w:pPr>
    </w:p>
    <w:p w:rsidR="00391E63" w:rsidRPr="00391E63" w:rsidRDefault="00391E63" w:rsidP="00391E63">
      <w:pPr>
        <w:ind w:firstLine="708"/>
        <w:rPr>
          <w:sz w:val="20"/>
          <w:szCs w:val="20"/>
        </w:rPr>
      </w:pPr>
      <w:r w:rsidRPr="00391E63">
        <w:rPr>
          <w:sz w:val="20"/>
          <w:szCs w:val="20"/>
        </w:rPr>
        <w:t xml:space="preserve">Во исполнение положений Федерального </w:t>
      </w:r>
      <w:hyperlink r:id="rId85" w:history="1">
        <w:r w:rsidRPr="00391E63">
          <w:rPr>
            <w:sz w:val="20"/>
            <w:szCs w:val="20"/>
          </w:rPr>
          <w:t>закон</w:t>
        </w:r>
      </w:hyperlink>
      <w:r w:rsidRPr="00391E63">
        <w:rPr>
          <w:sz w:val="20"/>
          <w:szCs w:val="20"/>
        </w:rPr>
        <w:t xml:space="preserve">а от 06.10.2003 № 131-ФЗ «Об общих принципах организации местного самоуправления в Российской Федерации», закона Омской области от 26 декабря 2016 года № 1938-ОЗ «О старостах в Омской </w:t>
      </w:r>
      <w:r w:rsidRPr="00391E63">
        <w:rPr>
          <w:sz w:val="20"/>
          <w:szCs w:val="20"/>
        </w:rPr>
        <w:lastRenderedPageBreak/>
        <w:t xml:space="preserve">области», руководствуясь Уставом </w:t>
      </w:r>
      <w:proofErr w:type="spellStart"/>
      <w:r w:rsidRPr="00391E63">
        <w:rPr>
          <w:sz w:val="20"/>
          <w:szCs w:val="20"/>
        </w:rPr>
        <w:t>Протопоповского</w:t>
      </w:r>
      <w:proofErr w:type="spellEnd"/>
      <w:r w:rsidRPr="00391E63">
        <w:rPr>
          <w:sz w:val="20"/>
          <w:szCs w:val="20"/>
        </w:rPr>
        <w:t xml:space="preserve"> сельского поселения </w:t>
      </w:r>
      <w:proofErr w:type="spellStart"/>
      <w:r w:rsidRPr="00391E63">
        <w:rPr>
          <w:sz w:val="20"/>
          <w:szCs w:val="20"/>
        </w:rPr>
        <w:t>Любинского</w:t>
      </w:r>
      <w:proofErr w:type="spellEnd"/>
      <w:r w:rsidRPr="00391E63">
        <w:rPr>
          <w:sz w:val="20"/>
          <w:szCs w:val="20"/>
        </w:rPr>
        <w:t xml:space="preserve"> муниципального района Омской области, учитывая протокол схода граждан в д</w:t>
      </w:r>
      <w:proofErr w:type="gramStart"/>
      <w:r w:rsidRPr="00391E63">
        <w:rPr>
          <w:sz w:val="20"/>
          <w:szCs w:val="20"/>
        </w:rPr>
        <w:t>.К</w:t>
      </w:r>
      <w:proofErr w:type="gramEnd"/>
      <w:r w:rsidRPr="00391E63">
        <w:rPr>
          <w:sz w:val="20"/>
          <w:szCs w:val="20"/>
        </w:rPr>
        <w:t xml:space="preserve">очки,  Совет </w:t>
      </w:r>
      <w:proofErr w:type="spellStart"/>
      <w:r w:rsidRPr="00391E63">
        <w:rPr>
          <w:sz w:val="20"/>
          <w:szCs w:val="20"/>
        </w:rPr>
        <w:t>Протопоповского</w:t>
      </w:r>
      <w:proofErr w:type="spellEnd"/>
      <w:r w:rsidRPr="00391E63">
        <w:rPr>
          <w:sz w:val="20"/>
          <w:szCs w:val="20"/>
        </w:rPr>
        <w:t xml:space="preserve"> сельского поселения,</w:t>
      </w:r>
    </w:p>
    <w:p w:rsidR="00391E63" w:rsidRPr="00391E63" w:rsidRDefault="00391E63" w:rsidP="00391E63">
      <w:pPr>
        <w:ind w:firstLine="708"/>
        <w:rPr>
          <w:sz w:val="20"/>
          <w:szCs w:val="20"/>
        </w:rPr>
      </w:pPr>
    </w:p>
    <w:p w:rsidR="00391E63" w:rsidRPr="00391E63" w:rsidRDefault="00391E63" w:rsidP="00391E63">
      <w:pPr>
        <w:rPr>
          <w:sz w:val="20"/>
          <w:szCs w:val="20"/>
        </w:rPr>
      </w:pPr>
      <w:r w:rsidRPr="00391E63">
        <w:rPr>
          <w:sz w:val="20"/>
          <w:szCs w:val="20"/>
        </w:rPr>
        <w:t>РЕШИЛ:</w:t>
      </w:r>
    </w:p>
    <w:p w:rsidR="00391E63" w:rsidRPr="00391E63" w:rsidRDefault="00391E63" w:rsidP="00391E63">
      <w:pPr>
        <w:rPr>
          <w:sz w:val="20"/>
          <w:szCs w:val="20"/>
        </w:rPr>
      </w:pPr>
      <w:r w:rsidRPr="00391E63">
        <w:rPr>
          <w:sz w:val="20"/>
          <w:szCs w:val="20"/>
        </w:rPr>
        <w:t xml:space="preserve">1. Внесении изменения  в решение Совета  </w:t>
      </w:r>
      <w:proofErr w:type="spellStart"/>
      <w:r w:rsidRPr="00391E63">
        <w:rPr>
          <w:sz w:val="20"/>
          <w:szCs w:val="20"/>
        </w:rPr>
        <w:t>Протопоповского</w:t>
      </w:r>
      <w:proofErr w:type="spellEnd"/>
      <w:r w:rsidRPr="00391E63">
        <w:rPr>
          <w:sz w:val="20"/>
          <w:szCs w:val="20"/>
        </w:rPr>
        <w:t xml:space="preserve"> сельского поселения от 30.12.2019г № 64</w:t>
      </w:r>
      <w:proofErr w:type="gramStart"/>
      <w:r w:rsidRPr="00391E63">
        <w:rPr>
          <w:sz w:val="20"/>
          <w:szCs w:val="20"/>
        </w:rPr>
        <w:t xml:space="preserve"> О</w:t>
      </w:r>
      <w:proofErr w:type="gramEnd"/>
      <w:r w:rsidRPr="00391E63">
        <w:rPr>
          <w:sz w:val="20"/>
          <w:szCs w:val="20"/>
        </w:rPr>
        <w:t xml:space="preserve"> назначении старост населенных пунктов </w:t>
      </w:r>
      <w:proofErr w:type="spellStart"/>
      <w:r w:rsidRPr="00391E63">
        <w:rPr>
          <w:sz w:val="20"/>
          <w:szCs w:val="20"/>
        </w:rPr>
        <w:t>Протопоповского</w:t>
      </w:r>
      <w:proofErr w:type="spellEnd"/>
      <w:r w:rsidRPr="00391E63">
        <w:rPr>
          <w:sz w:val="20"/>
          <w:szCs w:val="20"/>
        </w:rPr>
        <w:t xml:space="preserve"> сельского поселения</w:t>
      </w:r>
    </w:p>
    <w:p w:rsidR="00391E63" w:rsidRPr="00391E63" w:rsidRDefault="00391E63" w:rsidP="00391E63">
      <w:pPr>
        <w:ind w:firstLine="720"/>
        <w:rPr>
          <w:sz w:val="20"/>
          <w:szCs w:val="20"/>
        </w:rPr>
      </w:pPr>
      <w:r w:rsidRPr="00391E63">
        <w:rPr>
          <w:sz w:val="20"/>
          <w:szCs w:val="20"/>
        </w:rPr>
        <w:t>1. Назначить старостой</w:t>
      </w:r>
      <w:proofErr w:type="gramStart"/>
      <w:r w:rsidRPr="00391E63">
        <w:rPr>
          <w:sz w:val="20"/>
          <w:szCs w:val="20"/>
        </w:rPr>
        <w:t xml:space="preserve"> :</w:t>
      </w:r>
      <w:proofErr w:type="gramEnd"/>
      <w:r w:rsidRPr="00391E63">
        <w:rPr>
          <w:sz w:val="20"/>
          <w:szCs w:val="20"/>
        </w:rPr>
        <w:t xml:space="preserve"> </w:t>
      </w:r>
    </w:p>
    <w:p w:rsidR="00391E63" w:rsidRPr="00391E63" w:rsidRDefault="00391E63" w:rsidP="00391E63">
      <w:pPr>
        <w:rPr>
          <w:sz w:val="20"/>
          <w:szCs w:val="20"/>
        </w:rPr>
      </w:pPr>
      <w:r w:rsidRPr="00391E63">
        <w:rPr>
          <w:sz w:val="20"/>
          <w:szCs w:val="20"/>
        </w:rPr>
        <w:t xml:space="preserve">          д</w:t>
      </w:r>
      <w:proofErr w:type="gramStart"/>
      <w:r w:rsidRPr="00391E63">
        <w:rPr>
          <w:sz w:val="20"/>
          <w:szCs w:val="20"/>
        </w:rPr>
        <w:t>.К</w:t>
      </w:r>
      <w:proofErr w:type="gramEnd"/>
      <w:r w:rsidRPr="00391E63">
        <w:rPr>
          <w:sz w:val="20"/>
          <w:szCs w:val="20"/>
        </w:rPr>
        <w:t xml:space="preserve">очки </w:t>
      </w:r>
      <w:proofErr w:type="spellStart"/>
      <w:r w:rsidRPr="00391E63">
        <w:rPr>
          <w:sz w:val="20"/>
          <w:szCs w:val="20"/>
        </w:rPr>
        <w:t>Мик</w:t>
      </w:r>
      <w:proofErr w:type="spellEnd"/>
      <w:r w:rsidRPr="00391E63">
        <w:rPr>
          <w:sz w:val="20"/>
          <w:szCs w:val="20"/>
        </w:rPr>
        <w:t xml:space="preserve"> Эдуарда </w:t>
      </w:r>
      <w:proofErr w:type="spellStart"/>
      <w:r w:rsidRPr="00391E63">
        <w:rPr>
          <w:sz w:val="20"/>
          <w:szCs w:val="20"/>
        </w:rPr>
        <w:t>Имануиловича</w:t>
      </w:r>
      <w:proofErr w:type="spellEnd"/>
    </w:p>
    <w:p w:rsidR="00391E63" w:rsidRPr="00391E63" w:rsidRDefault="00391E63" w:rsidP="00391E63">
      <w:pPr>
        <w:ind w:firstLine="720"/>
        <w:rPr>
          <w:sz w:val="20"/>
          <w:szCs w:val="20"/>
        </w:rPr>
      </w:pPr>
      <w:r w:rsidRPr="00391E63">
        <w:rPr>
          <w:sz w:val="20"/>
          <w:szCs w:val="20"/>
        </w:rPr>
        <w:t>2. Настоящее Решение опубликовать в бюллетене «</w:t>
      </w:r>
      <w:proofErr w:type="spellStart"/>
      <w:r w:rsidRPr="00391E63">
        <w:rPr>
          <w:sz w:val="20"/>
          <w:szCs w:val="20"/>
        </w:rPr>
        <w:t>Протопоповский</w:t>
      </w:r>
      <w:proofErr w:type="spellEnd"/>
      <w:r w:rsidRPr="00391E63">
        <w:rPr>
          <w:sz w:val="20"/>
          <w:szCs w:val="20"/>
        </w:rPr>
        <w:t xml:space="preserve"> муниципальный вестник» и разместить на официальном сайте в сети Интернет.</w:t>
      </w:r>
    </w:p>
    <w:p w:rsidR="00391E63" w:rsidRPr="00391E63" w:rsidRDefault="00391E63" w:rsidP="00391E63">
      <w:pPr>
        <w:ind w:firstLine="720"/>
        <w:rPr>
          <w:sz w:val="20"/>
          <w:szCs w:val="20"/>
        </w:rPr>
      </w:pPr>
      <w:r w:rsidRPr="00391E63">
        <w:rPr>
          <w:sz w:val="20"/>
          <w:szCs w:val="20"/>
        </w:rPr>
        <w:t xml:space="preserve">3. </w:t>
      </w:r>
      <w:proofErr w:type="gramStart"/>
      <w:r w:rsidRPr="00391E63">
        <w:rPr>
          <w:sz w:val="20"/>
          <w:szCs w:val="20"/>
        </w:rPr>
        <w:t>Контроль за</w:t>
      </w:r>
      <w:proofErr w:type="gramEnd"/>
      <w:r w:rsidRPr="00391E63">
        <w:rPr>
          <w:sz w:val="20"/>
          <w:szCs w:val="20"/>
        </w:rPr>
        <w:t xml:space="preserve"> исполнением Решения оставляю за собой.</w:t>
      </w:r>
    </w:p>
    <w:p w:rsidR="00391E63" w:rsidRPr="00391E63" w:rsidRDefault="00391E63" w:rsidP="00391E63">
      <w:pPr>
        <w:rPr>
          <w:sz w:val="20"/>
          <w:szCs w:val="20"/>
        </w:rPr>
      </w:pPr>
    </w:p>
    <w:p w:rsidR="00391E63" w:rsidRPr="00391E63" w:rsidRDefault="00391E63" w:rsidP="00391E63">
      <w:pPr>
        <w:rPr>
          <w:sz w:val="20"/>
          <w:szCs w:val="20"/>
        </w:rPr>
      </w:pPr>
    </w:p>
    <w:p w:rsidR="00391E63" w:rsidRPr="00391E63" w:rsidRDefault="00391E63" w:rsidP="00391E63">
      <w:pPr>
        <w:rPr>
          <w:sz w:val="20"/>
          <w:szCs w:val="20"/>
        </w:rPr>
      </w:pPr>
      <w:r w:rsidRPr="00391E63">
        <w:rPr>
          <w:sz w:val="20"/>
          <w:szCs w:val="20"/>
        </w:rPr>
        <w:t xml:space="preserve">Глава </w:t>
      </w:r>
      <w:proofErr w:type="spellStart"/>
      <w:r w:rsidRPr="00391E63">
        <w:rPr>
          <w:sz w:val="20"/>
          <w:szCs w:val="20"/>
        </w:rPr>
        <w:t>Протопопоповского</w:t>
      </w:r>
      <w:proofErr w:type="spellEnd"/>
      <w:r w:rsidRPr="00391E63">
        <w:rPr>
          <w:sz w:val="20"/>
          <w:szCs w:val="20"/>
        </w:rPr>
        <w:t xml:space="preserve"> </w:t>
      </w:r>
    </w:p>
    <w:p w:rsidR="00391E63" w:rsidRPr="00391E63" w:rsidRDefault="00391E63" w:rsidP="00391E63">
      <w:pPr>
        <w:rPr>
          <w:sz w:val="20"/>
          <w:szCs w:val="20"/>
        </w:rPr>
      </w:pPr>
      <w:r w:rsidRPr="00391E63">
        <w:rPr>
          <w:sz w:val="20"/>
          <w:szCs w:val="20"/>
        </w:rPr>
        <w:t xml:space="preserve">сельского поселения                                                                         </w:t>
      </w:r>
      <w:r w:rsidR="00302B05">
        <w:rPr>
          <w:sz w:val="20"/>
          <w:szCs w:val="20"/>
        </w:rPr>
        <w:t xml:space="preserve">                     </w:t>
      </w:r>
      <w:proofErr w:type="spellStart"/>
      <w:r w:rsidRPr="00391E63">
        <w:rPr>
          <w:sz w:val="20"/>
          <w:szCs w:val="20"/>
        </w:rPr>
        <w:t>Г.О.Кин</w:t>
      </w:r>
      <w:proofErr w:type="spellEnd"/>
    </w:p>
    <w:p w:rsidR="00391E63" w:rsidRPr="00391E63" w:rsidRDefault="00391E63" w:rsidP="00391E63">
      <w:pPr>
        <w:rPr>
          <w:sz w:val="20"/>
          <w:szCs w:val="20"/>
        </w:rPr>
      </w:pPr>
    </w:p>
    <w:p w:rsidR="008B0C94" w:rsidRPr="008B0C94" w:rsidRDefault="008B0C94" w:rsidP="008B0C94">
      <w:pPr>
        <w:jc w:val="both"/>
        <w:rPr>
          <w:sz w:val="20"/>
          <w:szCs w:val="20"/>
        </w:rPr>
      </w:pPr>
    </w:p>
    <w:p w:rsidR="00391E63" w:rsidRPr="00391E63" w:rsidRDefault="00391E63" w:rsidP="00391E63">
      <w:pPr>
        <w:jc w:val="center"/>
        <w:rPr>
          <w:sz w:val="20"/>
          <w:szCs w:val="20"/>
        </w:rPr>
      </w:pPr>
      <w:r w:rsidRPr="00391E63">
        <w:rPr>
          <w:sz w:val="20"/>
          <w:szCs w:val="20"/>
        </w:rPr>
        <w:t>АДМИНИСТРАЦИЯ   ПРОТОПОПОВСКОГО СЕЛЬСКОГО ПОСЕЛЕНИЯ</w:t>
      </w:r>
    </w:p>
    <w:p w:rsidR="00391E63" w:rsidRPr="00391E63" w:rsidRDefault="00391E63" w:rsidP="00391E63">
      <w:pPr>
        <w:jc w:val="center"/>
        <w:rPr>
          <w:sz w:val="20"/>
          <w:szCs w:val="20"/>
        </w:rPr>
      </w:pPr>
      <w:proofErr w:type="spellStart"/>
      <w:r w:rsidRPr="00391E63">
        <w:rPr>
          <w:sz w:val="20"/>
          <w:szCs w:val="20"/>
        </w:rPr>
        <w:t>Любинского</w:t>
      </w:r>
      <w:proofErr w:type="spellEnd"/>
      <w:r w:rsidRPr="00391E63">
        <w:rPr>
          <w:sz w:val="20"/>
          <w:szCs w:val="20"/>
        </w:rPr>
        <w:t xml:space="preserve"> муниципального района</w:t>
      </w:r>
    </w:p>
    <w:p w:rsidR="00391E63" w:rsidRPr="00391E63" w:rsidRDefault="00391E63" w:rsidP="00391E63">
      <w:pPr>
        <w:jc w:val="center"/>
        <w:rPr>
          <w:sz w:val="20"/>
          <w:szCs w:val="20"/>
        </w:rPr>
      </w:pPr>
      <w:r w:rsidRPr="00391E63">
        <w:rPr>
          <w:sz w:val="20"/>
          <w:szCs w:val="20"/>
        </w:rPr>
        <w:t>Омской области</w:t>
      </w:r>
    </w:p>
    <w:p w:rsidR="00391E63" w:rsidRPr="00391E63" w:rsidRDefault="00391E63" w:rsidP="00391E63">
      <w:pPr>
        <w:rPr>
          <w:sz w:val="20"/>
          <w:szCs w:val="20"/>
        </w:rPr>
      </w:pPr>
      <w:r w:rsidRPr="00391E63">
        <w:rPr>
          <w:sz w:val="20"/>
          <w:szCs w:val="20"/>
        </w:rPr>
        <w:t xml:space="preserve">                           </w:t>
      </w:r>
    </w:p>
    <w:p w:rsidR="00391E63" w:rsidRPr="00391E63" w:rsidRDefault="00391E63" w:rsidP="00391E63">
      <w:pPr>
        <w:rPr>
          <w:sz w:val="20"/>
          <w:szCs w:val="20"/>
        </w:rPr>
      </w:pPr>
      <w:r w:rsidRPr="00391E63">
        <w:rPr>
          <w:sz w:val="20"/>
          <w:szCs w:val="20"/>
        </w:rPr>
        <w:t xml:space="preserve">                           </w:t>
      </w:r>
      <w:r w:rsidR="00302B05">
        <w:rPr>
          <w:sz w:val="20"/>
          <w:szCs w:val="20"/>
        </w:rPr>
        <w:t xml:space="preserve">                        </w:t>
      </w:r>
      <w:r w:rsidRPr="00391E63">
        <w:rPr>
          <w:sz w:val="20"/>
          <w:szCs w:val="20"/>
        </w:rPr>
        <w:t xml:space="preserve"> </w:t>
      </w:r>
      <w:proofErr w:type="gramStart"/>
      <w:r w:rsidRPr="00391E63">
        <w:rPr>
          <w:sz w:val="20"/>
          <w:szCs w:val="20"/>
        </w:rPr>
        <w:t>П</w:t>
      </w:r>
      <w:proofErr w:type="gramEnd"/>
      <w:r w:rsidRPr="00391E63">
        <w:rPr>
          <w:sz w:val="20"/>
          <w:szCs w:val="20"/>
        </w:rPr>
        <w:t xml:space="preserve"> О С Т А Н О В Л Е Н И Е</w:t>
      </w:r>
    </w:p>
    <w:p w:rsidR="00391E63" w:rsidRPr="00391E63" w:rsidRDefault="00391E63" w:rsidP="00391E63">
      <w:pPr>
        <w:rPr>
          <w:sz w:val="20"/>
          <w:szCs w:val="20"/>
        </w:rPr>
      </w:pPr>
    </w:p>
    <w:p w:rsidR="00391E63" w:rsidRPr="00391E63" w:rsidRDefault="00391E63" w:rsidP="00391E63">
      <w:pPr>
        <w:rPr>
          <w:sz w:val="20"/>
          <w:szCs w:val="20"/>
        </w:rPr>
      </w:pPr>
      <w:r w:rsidRPr="00391E63">
        <w:rPr>
          <w:sz w:val="20"/>
          <w:szCs w:val="20"/>
        </w:rPr>
        <w:t xml:space="preserve"> 25 декабря 2023 года  №  94 -</w:t>
      </w:r>
      <w:proofErr w:type="spellStart"/>
      <w:r w:rsidRPr="00391E63">
        <w:rPr>
          <w:sz w:val="20"/>
          <w:szCs w:val="20"/>
        </w:rPr>
        <w:t>п</w:t>
      </w:r>
      <w:proofErr w:type="spellEnd"/>
      <w:r w:rsidRPr="00391E63">
        <w:rPr>
          <w:sz w:val="20"/>
          <w:szCs w:val="20"/>
        </w:rPr>
        <w:tab/>
      </w:r>
      <w:r w:rsidRPr="00391E63">
        <w:rPr>
          <w:sz w:val="20"/>
          <w:szCs w:val="20"/>
        </w:rPr>
        <w:tab/>
      </w:r>
      <w:r w:rsidRPr="00391E63">
        <w:rPr>
          <w:sz w:val="20"/>
          <w:szCs w:val="20"/>
        </w:rPr>
        <w:tab/>
      </w:r>
      <w:r w:rsidRPr="00391E63">
        <w:rPr>
          <w:sz w:val="20"/>
          <w:szCs w:val="20"/>
        </w:rPr>
        <w:tab/>
      </w:r>
      <w:r w:rsidRPr="00391E63">
        <w:rPr>
          <w:sz w:val="20"/>
          <w:szCs w:val="20"/>
        </w:rPr>
        <w:tab/>
      </w:r>
      <w:r w:rsidR="00302B05">
        <w:rPr>
          <w:sz w:val="20"/>
          <w:szCs w:val="20"/>
        </w:rPr>
        <w:t xml:space="preserve">          </w:t>
      </w:r>
      <w:proofErr w:type="spellStart"/>
      <w:r w:rsidRPr="00391E63">
        <w:rPr>
          <w:sz w:val="20"/>
          <w:szCs w:val="20"/>
        </w:rPr>
        <w:t>с</w:t>
      </w:r>
      <w:proofErr w:type="gramStart"/>
      <w:r w:rsidRPr="00391E63">
        <w:rPr>
          <w:sz w:val="20"/>
          <w:szCs w:val="20"/>
        </w:rPr>
        <w:t>.П</w:t>
      </w:r>
      <w:proofErr w:type="gramEnd"/>
      <w:r w:rsidRPr="00391E63">
        <w:rPr>
          <w:sz w:val="20"/>
          <w:szCs w:val="20"/>
        </w:rPr>
        <w:t>ротопоповка</w:t>
      </w:r>
      <w:proofErr w:type="spellEnd"/>
    </w:p>
    <w:p w:rsidR="00391E63" w:rsidRPr="00391E63" w:rsidRDefault="00391E63" w:rsidP="00391E63">
      <w:pPr>
        <w:jc w:val="center"/>
        <w:rPr>
          <w:sz w:val="20"/>
          <w:szCs w:val="20"/>
        </w:rPr>
      </w:pPr>
    </w:p>
    <w:p w:rsidR="00391E63" w:rsidRPr="00391E63" w:rsidRDefault="00391E63" w:rsidP="00391E63">
      <w:pPr>
        <w:jc w:val="both"/>
        <w:rPr>
          <w:sz w:val="20"/>
          <w:szCs w:val="20"/>
        </w:rPr>
      </w:pPr>
      <w:r w:rsidRPr="00391E63">
        <w:rPr>
          <w:sz w:val="20"/>
          <w:szCs w:val="20"/>
        </w:rPr>
        <w:t xml:space="preserve">        О закладки и ведения новых электронных </w:t>
      </w:r>
      <w:proofErr w:type="spellStart"/>
      <w:r w:rsidRPr="00391E63">
        <w:rPr>
          <w:sz w:val="20"/>
          <w:szCs w:val="20"/>
        </w:rPr>
        <w:t>похозяйственных</w:t>
      </w:r>
      <w:proofErr w:type="spellEnd"/>
      <w:r w:rsidRPr="00391E63">
        <w:rPr>
          <w:sz w:val="20"/>
          <w:szCs w:val="20"/>
        </w:rPr>
        <w:t xml:space="preserve"> книг учета личных подсобных хозяйств на 2024, 2025, 2026,2027,2028 годы</w:t>
      </w:r>
    </w:p>
    <w:p w:rsidR="00391E63" w:rsidRPr="00391E63" w:rsidRDefault="00391E63" w:rsidP="00391E63">
      <w:pPr>
        <w:rPr>
          <w:sz w:val="20"/>
          <w:szCs w:val="20"/>
        </w:rPr>
      </w:pPr>
    </w:p>
    <w:p w:rsidR="00391E63" w:rsidRPr="00391E63" w:rsidRDefault="00391E63" w:rsidP="00391E63">
      <w:pPr>
        <w:jc w:val="both"/>
        <w:rPr>
          <w:sz w:val="20"/>
          <w:szCs w:val="20"/>
        </w:rPr>
      </w:pPr>
      <w:r w:rsidRPr="00391E63">
        <w:rPr>
          <w:sz w:val="20"/>
          <w:szCs w:val="20"/>
        </w:rPr>
        <w:t xml:space="preserve">       </w:t>
      </w:r>
      <w:proofErr w:type="gramStart"/>
      <w:r w:rsidRPr="00391E63">
        <w:rPr>
          <w:sz w:val="20"/>
          <w:szCs w:val="20"/>
        </w:rPr>
        <w:t xml:space="preserve">В соответствии со ст.8 Федерального закона от 07.07.2003 года № 112-ФЗ «О личном подсобном хозяйстве», Федеральным законом Российской Федерации № 131-ФЗ от 06.10.2003 года « Об общих принципах организации местного самоуправления», Приказом Министерством сельского хозяйства Российской  Федерации от 27.09.2022г. № 629 «Об утверждении формы и порядка ведения </w:t>
      </w:r>
      <w:proofErr w:type="spellStart"/>
      <w:r w:rsidRPr="00391E63">
        <w:rPr>
          <w:sz w:val="20"/>
          <w:szCs w:val="20"/>
        </w:rPr>
        <w:t>похозяйственных</w:t>
      </w:r>
      <w:proofErr w:type="spellEnd"/>
      <w:r w:rsidRPr="00391E63">
        <w:rPr>
          <w:sz w:val="20"/>
          <w:szCs w:val="20"/>
        </w:rPr>
        <w:t xml:space="preserve"> книг», и в целях учета личных подсобных хозяйств на территории Администрации </w:t>
      </w:r>
      <w:proofErr w:type="spellStart"/>
      <w:r w:rsidRPr="00391E63">
        <w:rPr>
          <w:sz w:val="20"/>
          <w:szCs w:val="20"/>
        </w:rPr>
        <w:t>Протопоповского</w:t>
      </w:r>
      <w:proofErr w:type="spellEnd"/>
      <w:r w:rsidRPr="00391E63">
        <w:rPr>
          <w:sz w:val="20"/>
          <w:szCs w:val="20"/>
        </w:rPr>
        <w:t xml:space="preserve"> сельского поселения</w:t>
      </w:r>
      <w:proofErr w:type="gramEnd"/>
      <w:r w:rsidRPr="00391E63">
        <w:rPr>
          <w:sz w:val="20"/>
          <w:szCs w:val="20"/>
        </w:rPr>
        <w:t xml:space="preserve"> </w:t>
      </w:r>
      <w:proofErr w:type="spellStart"/>
      <w:r w:rsidRPr="00391E63">
        <w:rPr>
          <w:sz w:val="20"/>
          <w:szCs w:val="20"/>
        </w:rPr>
        <w:t>Любинского</w:t>
      </w:r>
      <w:proofErr w:type="spellEnd"/>
      <w:r w:rsidRPr="00391E63">
        <w:rPr>
          <w:sz w:val="20"/>
          <w:szCs w:val="20"/>
        </w:rPr>
        <w:t xml:space="preserve"> муниципального района Омской области, Администрация </w:t>
      </w:r>
      <w:proofErr w:type="spellStart"/>
      <w:r w:rsidRPr="00391E63">
        <w:rPr>
          <w:sz w:val="20"/>
          <w:szCs w:val="20"/>
        </w:rPr>
        <w:t>Протопоповского</w:t>
      </w:r>
      <w:proofErr w:type="spellEnd"/>
      <w:r w:rsidRPr="00391E63">
        <w:rPr>
          <w:sz w:val="20"/>
          <w:szCs w:val="20"/>
        </w:rPr>
        <w:t xml:space="preserve"> сельского  поселения </w:t>
      </w:r>
    </w:p>
    <w:p w:rsidR="00391E63" w:rsidRDefault="00391E63" w:rsidP="00391E63">
      <w:pPr>
        <w:jc w:val="both"/>
        <w:rPr>
          <w:sz w:val="20"/>
          <w:szCs w:val="20"/>
        </w:rPr>
      </w:pPr>
    </w:p>
    <w:p w:rsidR="00391E63" w:rsidRPr="00391E63" w:rsidRDefault="00391E63" w:rsidP="00391E63">
      <w:pPr>
        <w:jc w:val="both"/>
        <w:rPr>
          <w:sz w:val="20"/>
          <w:szCs w:val="20"/>
        </w:rPr>
      </w:pPr>
      <w:r w:rsidRPr="00391E63">
        <w:rPr>
          <w:sz w:val="20"/>
          <w:szCs w:val="20"/>
        </w:rPr>
        <w:t>ПОСТАНОВЛЯЕТ:</w:t>
      </w:r>
    </w:p>
    <w:p w:rsidR="00391E63" w:rsidRPr="00391E63" w:rsidRDefault="00391E63" w:rsidP="00391E63">
      <w:pPr>
        <w:ind w:left="180"/>
        <w:jc w:val="both"/>
        <w:rPr>
          <w:sz w:val="20"/>
          <w:szCs w:val="20"/>
        </w:rPr>
      </w:pPr>
    </w:p>
    <w:p w:rsidR="00391E63" w:rsidRPr="00391E63" w:rsidRDefault="00391E63" w:rsidP="00391E63">
      <w:pPr>
        <w:ind w:firstLine="851"/>
        <w:jc w:val="both"/>
        <w:rPr>
          <w:sz w:val="20"/>
          <w:szCs w:val="20"/>
        </w:rPr>
      </w:pPr>
      <w:r w:rsidRPr="00391E63">
        <w:rPr>
          <w:sz w:val="20"/>
          <w:szCs w:val="20"/>
        </w:rPr>
        <w:t xml:space="preserve">1. </w:t>
      </w:r>
      <w:proofErr w:type="gramStart"/>
      <w:r w:rsidRPr="00391E63">
        <w:rPr>
          <w:sz w:val="20"/>
          <w:szCs w:val="20"/>
        </w:rPr>
        <w:t xml:space="preserve">Организовать на территории </w:t>
      </w:r>
      <w:proofErr w:type="spellStart"/>
      <w:r w:rsidRPr="00391E63">
        <w:rPr>
          <w:sz w:val="20"/>
          <w:szCs w:val="20"/>
        </w:rPr>
        <w:t>Протопоповского</w:t>
      </w:r>
      <w:proofErr w:type="spellEnd"/>
      <w:r w:rsidRPr="00391E63">
        <w:rPr>
          <w:sz w:val="20"/>
          <w:szCs w:val="20"/>
        </w:rPr>
        <w:t xml:space="preserve"> сельского поселения </w:t>
      </w:r>
      <w:proofErr w:type="spellStart"/>
      <w:r w:rsidRPr="00391E63">
        <w:rPr>
          <w:sz w:val="20"/>
          <w:szCs w:val="20"/>
        </w:rPr>
        <w:t>Любинского</w:t>
      </w:r>
      <w:proofErr w:type="spellEnd"/>
      <w:r w:rsidRPr="00391E63">
        <w:rPr>
          <w:sz w:val="20"/>
          <w:szCs w:val="20"/>
        </w:rPr>
        <w:t xml:space="preserve"> муниципального района Омской области закладку новых </w:t>
      </w:r>
      <w:proofErr w:type="spellStart"/>
      <w:r w:rsidRPr="00391E63">
        <w:rPr>
          <w:sz w:val="20"/>
          <w:szCs w:val="20"/>
        </w:rPr>
        <w:t>похозяйственных</w:t>
      </w:r>
      <w:proofErr w:type="spellEnd"/>
      <w:r w:rsidRPr="00391E63">
        <w:rPr>
          <w:sz w:val="20"/>
          <w:szCs w:val="20"/>
        </w:rPr>
        <w:t xml:space="preserve"> книг учета личных подсобных хозяйств, сроком на пять лет на 2024-2028 годы в электронной форме с использованием комплексной информационной системы сбора и </w:t>
      </w:r>
      <w:r w:rsidRPr="00391E63">
        <w:rPr>
          <w:sz w:val="20"/>
          <w:szCs w:val="20"/>
        </w:rPr>
        <w:lastRenderedPageBreak/>
        <w:t>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roofErr w:type="gramEnd"/>
    </w:p>
    <w:p w:rsidR="00391E63" w:rsidRPr="00391E63" w:rsidRDefault="00391E63" w:rsidP="00391E63">
      <w:pPr>
        <w:jc w:val="both"/>
        <w:rPr>
          <w:sz w:val="20"/>
          <w:szCs w:val="20"/>
        </w:rPr>
      </w:pPr>
      <w:r w:rsidRPr="00391E63">
        <w:rPr>
          <w:sz w:val="20"/>
          <w:szCs w:val="20"/>
        </w:rPr>
        <w:t xml:space="preserve">            2.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w:t>
      </w:r>
    </w:p>
    <w:p w:rsidR="00391E63" w:rsidRPr="00391E63" w:rsidRDefault="00391E63" w:rsidP="00391E63">
      <w:pPr>
        <w:jc w:val="both"/>
        <w:rPr>
          <w:sz w:val="20"/>
          <w:szCs w:val="20"/>
        </w:rPr>
      </w:pPr>
      <w:r w:rsidRPr="00391E63">
        <w:rPr>
          <w:sz w:val="20"/>
          <w:szCs w:val="20"/>
        </w:rPr>
        <w:t xml:space="preserve">            3. Записи в </w:t>
      </w:r>
      <w:proofErr w:type="spellStart"/>
      <w:r w:rsidRPr="00391E63">
        <w:rPr>
          <w:sz w:val="20"/>
          <w:szCs w:val="20"/>
        </w:rPr>
        <w:t>похозяйственные</w:t>
      </w:r>
      <w:proofErr w:type="spellEnd"/>
      <w:r w:rsidRPr="00391E63">
        <w:rPr>
          <w:sz w:val="20"/>
          <w:szCs w:val="20"/>
        </w:rPr>
        <w:t xml:space="preserve"> книги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391E63" w:rsidRPr="00391E63" w:rsidRDefault="00391E63" w:rsidP="00391E63">
      <w:pPr>
        <w:jc w:val="both"/>
        <w:rPr>
          <w:sz w:val="20"/>
          <w:szCs w:val="20"/>
        </w:rPr>
      </w:pPr>
      <w:r w:rsidRPr="00391E63">
        <w:rPr>
          <w:sz w:val="20"/>
          <w:szCs w:val="20"/>
        </w:rPr>
        <w:t xml:space="preserve">            4. При ведении </w:t>
      </w:r>
      <w:proofErr w:type="spellStart"/>
      <w:r w:rsidRPr="00391E63">
        <w:rPr>
          <w:sz w:val="20"/>
          <w:szCs w:val="20"/>
        </w:rPr>
        <w:t>похозяйственных</w:t>
      </w:r>
      <w:proofErr w:type="spellEnd"/>
      <w:r w:rsidRPr="00391E63">
        <w:rPr>
          <w:sz w:val="20"/>
          <w:szCs w:val="20"/>
        </w:rPr>
        <w:t xml:space="preserve">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391E63" w:rsidRPr="00391E63" w:rsidRDefault="00391E63" w:rsidP="00391E63">
      <w:pPr>
        <w:jc w:val="both"/>
        <w:rPr>
          <w:sz w:val="20"/>
          <w:szCs w:val="20"/>
        </w:rPr>
      </w:pPr>
      <w:r w:rsidRPr="00391E63">
        <w:rPr>
          <w:sz w:val="20"/>
          <w:szCs w:val="20"/>
        </w:rPr>
        <w:t xml:space="preserve">           5. Ответственным за ведение </w:t>
      </w:r>
      <w:proofErr w:type="spellStart"/>
      <w:r w:rsidRPr="00391E63">
        <w:rPr>
          <w:sz w:val="20"/>
          <w:szCs w:val="20"/>
        </w:rPr>
        <w:t>похозяйственных</w:t>
      </w:r>
      <w:proofErr w:type="spellEnd"/>
      <w:r w:rsidRPr="00391E63">
        <w:rPr>
          <w:sz w:val="20"/>
          <w:szCs w:val="20"/>
        </w:rPr>
        <w:t xml:space="preserve"> книг в установленном порядке и их сохранность назначить специалиста по работе с населением Клейн Юлию Васильевну</w:t>
      </w:r>
    </w:p>
    <w:p w:rsidR="00391E63" w:rsidRPr="00391E63" w:rsidRDefault="00391E63" w:rsidP="00391E63">
      <w:pPr>
        <w:jc w:val="both"/>
        <w:rPr>
          <w:sz w:val="20"/>
          <w:szCs w:val="20"/>
        </w:rPr>
      </w:pPr>
      <w:r w:rsidRPr="00391E63">
        <w:rPr>
          <w:sz w:val="20"/>
          <w:szCs w:val="20"/>
        </w:rPr>
        <w:t xml:space="preserve">           6. Опубликовать настоящее постановление в бюллетене «</w:t>
      </w:r>
      <w:proofErr w:type="spellStart"/>
      <w:r w:rsidRPr="00391E63">
        <w:rPr>
          <w:sz w:val="20"/>
          <w:szCs w:val="20"/>
        </w:rPr>
        <w:t>Протопоповский</w:t>
      </w:r>
      <w:proofErr w:type="spellEnd"/>
      <w:r w:rsidRPr="00391E63">
        <w:rPr>
          <w:sz w:val="20"/>
          <w:szCs w:val="20"/>
        </w:rPr>
        <w:t xml:space="preserve"> муниципальный вестник» и разместить на официальном сайте </w:t>
      </w:r>
      <w:proofErr w:type="spellStart"/>
      <w:r w:rsidRPr="00391E63">
        <w:rPr>
          <w:sz w:val="20"/>
          <w:szCs w:val="20"/>
        </w:rPr>
        <w:t>Протопоповского</w:t>
      </w:r>
      <w:proofErr w:type="spellEnd"/>
      <w:r w:rsidRPr="00391E63">
        <w:rPr>
          <w:sz w:val="20"/>
          <w:szCs w:val="20"/>
        </w:rPr>
        <w:t xml:space="preserve"> сельского поселения </w:t>
      </w:r>
      <w:proofErr w:type="spellStart"/>
      <w:r w:rsidRPr="00391E63">
        <w:rPr>
          <w:sz w:val="20"/>
          <w:szCs w:val="20"/>
        </w:rPr>
        <w:t>Любинского</w:t>
      </w:r>
      <w:proofErr w:type="spellEnd"/>
      <w:r w:rsidRPr="00391E63">
        <w:rPr>
          <w:sz w:val="20"/>
          <w:szCs w:val="20"/>
        </w:rPr>
        <w:t xml:space="preserve"> муниципального района в информационно-телекоммуникационной сети «Интернет».   </w:t>
      </w:r>
    </w:p>
    <w:p w:rsidR="00391E63" w:rsidRPr="00391E63" w:rsidRDefault="00391E63" w:rsidP="00391E63">
      <w:pPr>
        <w:jc w:val="both"/>
        <w:rPr>
          <w:sz w:val="20"/>
          <w:szCs w:val="20"/>
        </w:rPr>
      </w:pPr>
    </w:p>
    <w:p w:rsidR="00391E63" w:rsidRPr="00391E63" w:rsidRDefault="00391E63" w:rsidP="00391E63">
      <w:pPr>
        <w:jc w:val="both"/>
        <w:rPr>
          <w:sz w:val="20"/>
          <w:szCs w:val="20"/>
        </w:rPr>
      </w:pPr>
      <w:r w:rsidRPr="00391E63">
        <w:rPr>
          <w:sz w:val="20"/>
          <w:szCs w:val="20"/>
        </w:rPr>
        <w:t xml:space="preserve">7. </w:t>
      </w:r>
      <w:proofErr w:type="gramStart"/>
      <w:r w:rsidRPr="00391E63">
        <w:rPr>
          <w:sz w:val="20"/>
          <w:szCs w:val="20"/>
        </w:rPr>
        <w:t>Контроль за</w:t>
      </w:r>
      <w:proofErr w:type="gramEnd"/>
      <w:r w:rsidRPr="00391E63">
        <w:rPr>
          <w:sz w:val="20"/>
          <w:szCs w:val="20"/>
        </w:rPr>
        <w:t xml:space="preserve"> исполнением настоящего постановления оставляю за собой.</w:t>
      </w:r>
    </w:p>
    <w:p w:rsidR="00391E63" w:rsidRPr="00391E63" w:rsidRDefault="00391E63" w:rsidP="00391E63">
      <w:pPr>
        <w:jc w:val="both"/>
        <w:rPr>
          <w:sz w:val="20"/>
          <w:szCs w:val="20"/>
        </w:rPr>
      </w:pPr>
      <w:r w:rsidRPr="00391E63">
        <w:rPr>
          <w:sz w:val="20"/>
          <w:szCs w:val="20"/>
        </w:rPr>
        <w:t>8.  Постановление вступает в силу с 01 января 2024 года</w:t>
      </w:r>
    </w:p>
    <w:p w:rsidR="00391E63" w:rsidRPr="00391E63" w:rsidRDefault="00391E63" w:rsidP="00391E63">
      <w:pPr>
        <w:jc w:val="both"/>
        <w:rPr>
          <w:sz w:val="20"/>
          <w:szCs w:val="20"/>
        </w:rPr>
      </w:pPr>
    </w:p>
    <w:p w:rsidR="00391E63" w:rsidRPr="00391E63" w:rsidRDefault="00391E63" w:rsidP="00391E63">
      <w:pPr>
        <w:jc w:val="both"/>
        <w:rPr>
          <w:sz w:val="20"/>
          <w:szCs w:val="20"/>
        </w:rPr>
      </w:pPr>
    </w:p>
    <w:p w:rsidR="00391E63" w:rsidRPr="00391E63" w:rsidRDefault="00391E63" w:rsidP="00391E63">
      <w:pPr>
        <w:jc w:val="both"/>
        <w:rPr>
          <w:sz w:val="20"/>
          <w:szCs w:val="20"/>
        </w:rPr>
      </w:pPr>
    </w:p>
    <w:p w:rsidR="00391E63" w:rsidRPr="00391E63" w:rsidRDefault="00391E63" w:rsidP="00391E63">
      <w:pPr>
        <w:jc w:val="both"/>
        <w:rPr>
          <w:sz w:val="20"/>
          <w:szCs w:val="20"/>
        </w:rPr>
      </w:pPr>
      <w:r w:rsidRPr="00391E63">
        <w:rPr>
          <w:sz w:val="20"/>
          <w:szCs w:val="20"/>
        </w:rPr>
        <w:t xml:space="preserve">Глава </w:t>
      </w:r>
      <w:proofErr w:type="spellStart"/>
      <w:r w:rsidRPr="00391E63">
        <w:rPr>
          <w:sz w:val="20"/>
          <w:szCs w:val="20"/>
        </w:rPr>
        <w:t>Протопоповского</w:t>
      </w:r>
      <w:proofErr w:type="spellEnd"/>
    </w:p>
    <w:p w:rsidR="00391E63" w:rsidRDefault="00391E63" w:rsidP="00391E63">
      <w:pPr>
        <w:jc w:val="both"/>
        <w:rPr>
          <w:sz w:val="20"/>
          <w:szCs w:val="20"/>
        </w:rPr>
      </w:pPr>
      <w:r w:rsidRPr="00391E63">
        <w:rPr>
          <w:sz w:val="20"/>
          <w:szCs w:val="20"/>
        </w:rPr>
        <w:t xml:space="preserve">сельского поселения                                                                 </w:t>
      </w:r>
      <w:r w:rsidR="00302B05">
        <w:rPr>
          <w:sz w:val="20"/>
          <w:szCs w:val="20"/>
        </w:rPr>
        <w:t xml:space="preserve">                                </w:t>
      </w:r>
      <w:proofErr w:type="spellStart"/>
      <w:r w:rsidRPr="00391E63">
        <w:rPr>
          <w:sz w:val="20"/>
          <w:szCs w:val="20"/>
        </w:rPr>
        <w:t>Г.О.Кин</w:t>
      </w:r>
      <w:proofErr w:type="spellEnd"/>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Default="00302B05" w:rsidP="00391E63">
      <w:pPr>
        <w:jc w:val="both"/>
        <w:rPr>
          <w:sz w:val="20"/>
          <w:szCs w:val="20"/>
        </w:rPr>
      </w:pPr>
    </w:p>
    <w:p w:rsidR="00302B05" w:rsidRPr="00391E63" w:rsidRDefault="00302B05" w:rsidP="00391E63">
      <w:pPr>
        <w:jc w:val="both"/>
        <w:rPr>
          <w:sz w:val="20"/>
          <w:szCs w:val="20"/>
        </w:rPr>
      </w:pPr>
    </w:p>
    <w:p w:rsidR="00391E63" w:rsidRPr="00391E63" w:rsidRDefault="00391E63" w:rsidP="00391E63">
      <w:pPr>
        <w:jc w:val="both"/>
        <w:rPr>
          <w:sz w:val="20"/>
          <w:szCs w:val="20"/>
        </w:rPr>
      </w:pPr>
    </w:p>
    <w:p w:rsidR="009B390F" w:rsidRPr="008B0C94" w:rsidRDefault="009B390F" w:rsidP="00ED5A88">
      <w:pPr>
        <w:jc w:val="center"/>
        <w:rPr>
          <w:sz w:val="20"/>
          <w:szCs w:val="20"/>
        </w:rPr>
      </w:pPr>
    </w:p>
    <w:p w:rsidR="008B0C94" w:rsidRDefault="008B0C94" w:rsidP="00ED5A88">
      <w:pPr>
        <w:jc w:val="center"/>
        <w:rPr>
          <w:sz w:val="20"/>
          <w:szCs w:val="20"/>
        </w:rPr>
        <w:sectPr w:rsidR="008B0C94" w:rsidSect="00391E63">
          <w:footerReference w:type="even" r:id="rId86"/>
          <w:footerReference w:type="default" r:id="rId87"/>
          <w:type w:val="continuous"/>
          <w:pgSz w:w="16840" w:h="11910" w:orient="landscape"/>
          <w:pgMar w:top="426" w:right="709" w:bottom="697" w:left="278" w:header="720" w:footer="720" w:gutter="0"/>
          <w:cols w:num="2" w:space="720"/>
        </w:sectPr>
      </w:pPr>
    </w:p>
    <w:p w:rsidR="009B390F" w:rsidRPr="009B390F" w:rsidRDefault="009B390F" w:rsidP="00302B05">
      <w:pPr>
        <w:jc w:val="center"/>
        <w:rPr>
          <w:sz w:val="20"/>
          <w:szCs w:val="20"/>
        </w:rPr>
      </w:pPr>
    </w:p>
    <w:sectPr w:rsidR="009B390F" w:rsidRPr="009B390F" w:rsidSect="009B390F">
      <w:type w:val="continuous"/>
      <w:pgSz w:w="16840" w:h="11910" w:orient="landscape"/>
      <w:pgMar w:top="709" w:right="709" w:bottom="697" w:left="278"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F69" w:rsidRDefault="00266F69" w:rsidP="00845795">
      <w:r>
        <w:separator/>
      </w:r>
    </w:p>
  </w:endnote>
  <w:endnote w:type="continuationSeparator" w:id="0">
    <w:p w:rsidR="00266F69" w:rsidRDefault="00266F69"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05" w:rsidRDefault="00302B0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02B05" w:rsidRDefault="00302B0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05" w:rsidRDefault="00302B0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F6304">
      <w:rPr>
        <w:rStyle w:val="ad"/>
        <w:noProof/>
      </w:rPr>
      <w:t>1</w:t>
    </w:r>
    <w:r>
      <w:rPr>
        <w:rStyle w:val="ad"/>
      </w:rPr>
      <w:fldChar w:fldCharType="end"/>
    </w:r>
  </w:p>
  <w:p w:rsidR="00302B05" w:rsidRDefault="00302B05">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F69" w:rsidRDefault="00266F69" w:rsidP="00845795">
      <w:r>
        <w:separator/>
      </w:r>
    </w:p>
  </w:footnote>
  <w:footnote w:type="continuationSeparator" w:id="0">
    <w:p w:rsidR="00266F69" w:rsidRDefault="00266F69"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1">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22">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26">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27">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28">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FE73B1C"/>
    <w:multiLevelType w:val="hybridMultilevel"/>
    <w:tmpl w:val="C11A82DC"/>
    <w:lvl w:ilvl="0" w:tplc="AFBADEEE">
      <w:start w:val="1"/>
      <w:numFmt w:val="decimal"/>
      <w:lvlText w:val="%1."/>
      <w:lvlJc w:val="left"/>
      <w:pPr>
        <w:ind w:left="162" w:hanging="564"/>
        <w:jc w:val="right"/>
      </w:pPr>
      <w:rPr>
        <w:rFonts w:ascii="Times New Roman" w:eastAsia="Times New Roman" w:hAnsi="Times New Roman" w:cs="Times New Roman" w:hint="default"/>
        <w:spacing w:val="0"/>
        <w:w w:val="100"/>
        <w:sz w:val="28"/>
        <w:szCs w:val="28"/>
        <w:lang w:val="ru-RU" w:eastAsia="en-US" w:bidi="ar-SA"/>
      </w:rPr>
    </w:lvl>
    <w:lvl w:ilvl="1" w:tplc="0988165C">
      <w:start w:val="1"/>
      <w:numFmt w:val="decimal"/>
      <w:lvlText w:val="%2."/>
      <w:lvlJc w:val="left"/>
      <w:pPr>
        <w:ind w:left="3870" w:hanging="281"/>
        <w:jc w:val="right"/>
      </w:pPr>
      <w:rPr>
        <w:rFonts w:ascii="Times New Roman" w:eastAsia="Times New Roman" w:hAnsi="Times New Roman" w:cs="Times New Roman" w:hint="default"/>
        <w:w w:val="100"/>
        <w:sz w:val="28"/>
        <w:szCs w:val="28"/>
        <w:lang w:val="ru-RU" w:eastAsia="en-US" w:bidi="ar-SA"/>
      </w:rPr>
    </w:lvl>
    <w:lvl w:ilvl="2" w:tplc="486A74FC">
      <w:numFmt w:val="bullet"/>
      <w:lvlText w:val="•"/>
      <w:lvlJc w:val="left"/>
      <w:pPr>
        <w:ind w:left="4522" w:hanging="281"/>
      </w:pPr>
      <w:rPr>
        <w:rFonts w:hint="default"/>
        <w:lang w:val="ru-RU" w:eastAsia="en-US" w:bidi="ar-SA"/>
      </w:rPr>
    </w:lvl>
    <w:lvl w:ilvl="3" w:tplc="8A788120">
      <w:numFmt w:val="bullet"/>
      <w:lvlText w:val="•"/>
      <w:lvlJc w:val="left"/>
      <w:pPr>
        <w:ind w:left="5165" w:hanging="281"/>
      </w:pPr>
      <w:rPr>
        <w:rFonts w:hint="default"/>
        <w:lang w:val="ru-RU" w:eastAsia="en-US" w:bidi="ar-SA"/>
      </w:rPr>
    </w:lvl>
    <w:lvl w:ilvl="4" w:tplc="4488914E">
      <w:numFmt w:val="bullet"/>
      <w:lvlText w:val="•"/>
      <w:lvlJc w:val="left"/>
      <w:pPr>
        <w:ind w:left="5808" w:hanging="281"/>
      </w:pPr>
      <w:rPr>
        <w:rFonts w:hint="default"/>
        <w:lang w:val="ru-RU" w:eastAsia="en-US" w:bidi="ar-SA"/>
      </w:rPr>
    </w:lvl>
    <w:lvl w:ilvl="5" w:tplc="046CDB8E">
      <w:numFmt w:val="bullet"/>
      <w:lvlText w:val="•"/>
      <w:lvlJc w:val="left"/>
      <w:pPr>
        <w:ind w:left="6451" w:hanging="281"/>
      </w:pPr>
      <w:rPr>
        <w:rFonts w:hint="default"/>
        <w:lang w:val="ru-RU" w:eastAsia="en-US" w:bidi="ar-SA"/>
      </w:rPr>
    </w:lvl>
    <w:lvl w:ilvl="6" w:tplc="9A1EF39A">
      <w:numFmt w:val="bullet"/>
      <w:lvlText w:val="•"/>
      <w:lvlJc w:val="left"/>
      <w:pPr>
        <w:ind w:left="7094" w:hanging="281"/>
      </w:pPr>
      <w:rPr>
        <w:rFonts w:hint="default"/>
        <w:lang w:val="ru-RU" w:eastAsia="en-US" w:bidi="ar-SA"/>
      </w:rPr>
    </w:lvl>
    <w:lvl w:ilvl="7" w:tplc="1084E9C4">
      <w:numFmt w:val="bullet"/>
      <w:lvlText w:val="•"/>
      <w:lvlJc w:val="left"/>
      <w:pPr>
        <w:ind w:left="7737" w:hanging="281"/>
      </w:pPr>
      <w:rPr>
        <w:rFonts w:hint="default"/>
        <w:lang w:val="ru-RU" w:eastAsia="en-US" w:bidi="ar-SA"/>
      </w:rPr>
    </w:lvl>
    <w:lvl w:ilvl="8" w:tplc="9C26D1C4">
      <w:numFmt w:val="bullet"/>
      <w:lvlText w:val="•"/>
      <w:lvlJc w:val="left"/>
      <w:pPr>
        <w:ind w:left="8380" w:hanging="281"/>
      </w:pPr>
      <w:rPr>
        <w:rFonts w:hint="default"/>
        <w:lang w:val="ru-RU" w:eastAsia="en-US" w:bidi="ar-SA"/>
      </w:rPr>
    </w:lvl>
  </w:abstractNum>
  <w:abstractNum w:abstractNumId="32">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8285F80"/>
    <w:multiLevelType w:val="hybridMultilevel"/>
    <w:tmpl w:val="A20E8A28"/>
    <w:lvl w:ilvl="0" w:tplc="8F4A7C28">
      <w:start w:val="1"/>
      <w:numFmt w:val="decimal"/>
      <w:lvlText w:val="%1."/>
      <w:lvlJc w:val="left"/>
      <w:pPr>
        <w:ind w:left="1517" w:hanging="270"/>
      </w:pPr>
      <w:rPr>
        <w:rFonts w:ascii="Times New Roman" w:eastAsia="Times New Roman" w:hAnsi="Times New Roman" w:cs="Times New Roman" w:hint="default"/>
        <w:w w:val="100"/>
        <w:sz w:val="27"/>
        <w:szCs w:val="27"/>
        <w:lang w:val="ru-RU" w:eastAsia="en-US" w:bidi="ar-SA"/>
      </w:rPr>
    </w:lvl>
    <w:lvl w:ilvl="1" w:tplc="B11CEC40">
      <w:numFmt w:val="bullet"/>
      <w:lvlText w:val="•"/>
      <w:lvlJc w:val="left"/>
      <w:pPr>
        <w:ind w:left="2426" w:hanging="270"/>
      </w:pPr>
      <w:rPr>
        <w:lang w:val="ru-RU" w:eastAsia="en-US" w:bidi="ar-SA"/>
      </w:rPr>
    </w:lvl>
    <w:lvl w:ilvl="2" w:tplc="DD78BF16">
      <w:numFmt w:val="bullet"/>
      <w:lvlText w:val="•"/>
      <w:lvlJc w:val="left"/>
      <w:pPr>
        <w:ind w:left="3333" w:hanging="270"/>
      </w:pPr>
      <w:rPr>
        <w:lang w:val="ru-RU" w:eastAsia="en-US" w:bidi="ar-SA"/>
      </w:rPr>
    </w:lvl>
    <w:lvl w:ilvl="3" w:tplc="2AC87EC0">
      <w:numFmt w:val="bullet"/>
      <w:lvlText w:val="•"/>
      <w:lvlJc w:val="left"/>
      <w:pPr>
        <w:ind w:left="4239" w:hanging="270"/>
      </w:pPr>
      <w:rPr>
        <w:lang w:val="ru-RU" w:eastAsia="en-US" w:bidi="ar-SA"/>
      </w:rPr>
    </w:lvl>
    <w:lvl w:ilvl="4" w:tplc="2EC6C0AE">
      <w:numFmt w:val="bullet"/>
      <w:lvlText w:val="•"/>
      <w:lvlJc w:val="left"/>
      <w:pPr>
        <w:ind w:left="5146" w:hanging="270"/>
      </w:pPr>
      <w:rPr>
        <w:lang w:val="ru-RU" w:eastAsia="en-US" w:bidi="ar-SA"/>
      </w:rPr>
    </w:lvl>
    <w:lvl w:ilvl="5" w:tplc="85B85A0C">
      <w:numFmt w:val="bullet"/>
      <w:lvlText w:val="•"/>
      <w:lvlJc w:val="left"/>
      <w:pPr>
        <w:ind w:left="6053" w:hanging="270"/>
      </w:pPr>
      <w:rPr>
        <w:lang w:val="ru-RU" w:eastAsia="en-US" w:bidi="ar-SA"/>
      </w:rPr>
    </w:lvl>
    <w:lvl w:ilvl="6" w:tplc="FB24323A">
      <w:numFmt w:val="bullet"/>
      <w:lvlText w:val="•"/>
      <w:lvlJc w:val="left"/>
      <w:pPr>
        <w:ind w:left="6959" w:hanging="270"/>
      </w:pPr>
      <w:rPr>
        <w:lang w:val="ru-RU" w:eastAsia="en-US" w:bidi="ar-SA"/>
      </w:rPr>
    </w:lvl>
    <w:lvl w:ilvl="7" w:tplc="3320CF2E">
      <w:numFmt w:val="bullet"/>
      <w:lvlText w:val="•"/>
      <w:lvlJc w:val="left"/>
      <w:pPr>
        <w:ind w:left="7866" w:hanging="270"/>
      </w:pPr>
      <w:rPr>
        <w:lang w:val="ru-RU" w:eastAsia="en-US" w:bidi="ar-SA"/>
      </w:rPr>
    </w:lvl>
    <w:lvl w:ilvl="8" w:tplc="8F32E020">
      <w:numFmt w:val="bullet"/>
      <w:lvlText w:val="•"/>
      <w:lvlJc w:val="left"/>
      <w:pPr>
        <w:ind w:left="8772" w:hanging="270"/>
      </w:pPr>
      <w:rPr>
        <w:lang w:val="ru-RU" w:eastAsia="en-US" w:bidi="ar-SA"/>
      </w:rPr>
    </w:lvl>
  </w:abstractNum>
  <w:abstractNum w:abstractNumId="34">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5">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36">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8">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40">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41">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42">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B4963AB"/>
    <w:multiLevelType w:val="hybridMultilevel"/>
    <w:tmpl w:val="9B348850"/>
    <w:lvl w:ilvl="0" w:tplc="48345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lvlOverride w:ilvl="0">
      <w:startOverride w:val="2"/>
    </w:lvlOverride>
  </w:num>
  <w:num w:numId="3">
    <w:abstractNumId w:val="40"/>
    <w:lvlOverride w:ilvl="0">
      <w:startOverride w:val="1"/>
    </w:lvlOverride>
  </w:num>
  <w:num w:numId="4">
    <w:abstractNumId w:val="35"/>
    <w:lvlOverride w:ilvl="0">
      <w:startOverride w:val="4"/>
    </w:lvlOverride>
  </w:num>
  <w:num w:numId="5">
    <w:abstractNumId w:val="21"/>
    <w:lvlOverride w:ilvl="0">
      <w:startOverride w:val="1"/>
    </w:lvlOverride>
  </w:num>
  <w:num w:numId="6">
    <w:abstractNumId w:val="27"/>
    <w:lvlOverride w:ilvl="0">
      <w:startOverride w:val="6"/>
    </w:lvlOverride>
  </w:num>
  <w:num w:numId="7">
    <w:abstractNumId w:val="41"/>
    <w:lvlOverride w:ilvl="0">
      <w:startOverride w:val="1"/>
    </w:lvlOverride>
  </w:num>
  <w:num w:numId="8">
    <w:abstractNumId w:val="20"/>
    <w:lvlOverride w:ilvl="0">
      <w:startOverride w:val="2"/>
    </w:lvlOverride>
  </w:num>
  <w:num w:numId="9">
    <w:abstractNumId w:val="26"/>
    <w:lvlOverride w:ilvl="0">
      <w:startOverride w:val="5"/>
    </w:lvlOverride>
  </w:num>
  <w:num w:numId="10">
    <w:abstractNumId w:val="37"/>
  </w:num>
  <w:num w:numId="11">
    <w:abstractNumId w:val="24"/>
  </w:num>
  <w:num w:numId="12">
    <w:abstractNumId w:val="34"/>
  </w:num>
  <w:num w:numId="13">
    <w:abstractNumId w:val="23"/>
  </w:num>
  <w:num w:numId="14">
    <w:abstractNumId w:val="38"/>
  </w:num>
  <w:num w:numId="15">
    <w:abstractNumId w:val="30"/>
  </w:num>
  <w:num w:numId="16">
    <w:abstractNumId w:val="22"/>
  </w:num>
  <w:num w:numId="17">
    <w:abstractNumId w:val="32"/>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9330"/>
  </w:hdrShapeDefaults>
  <w:footnotePr>
    <w:footnote w:id="-1"/>
    <w:footnote w:id="0"/>
  </w:footnotePr>
  <w:endnotePr>
    <w:endnote w:id="-1"/>
    <w:endnote w:id="0"/>
  </w:endnotePr>
  <w:compat/>
  <w:rsids>
    <w:rsidRoot w:val="00185DF3"/>
    <w:rsid w:val="00003AFA"/>
    <w:rsid w:val="000073CD"/>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69E9"/>
    <w:rsid w:val="001C7DD0"/>
    <w:rsid w:val="001E245E"/>
    <w:rsid w:val="002001AF"/>
    <w:rsid w:val="00205605"/>
    <w:rsid w:val="00216EE8"/>
    <w:rsid w:val="002254DF"/>
    <w:rsid w:val="002319DC"/>
    <w:rsid w:val="0023305B"/>
    <w:rsid w:val="00235F0B"/>
    <w:rsid w:val="00243FFD"/>
    <w:rsid w:val="0024694D"/>
    <w:rsid w:val="002552C6"/>
    <w:rsid w:val="00266F69"/>
    <w:rsid w:val="002771DF"/>
    <w:rsid w:val="00294547"/>
    <w:rsid w:val="00297706"/>
    <w:rsid w:val="002B314C"/>
    <w:rsid w:val="002C57B6"/>
    <w:rsid w:val="002E612B"/>
    <w:rsid w:val="002E7CB5"/>
    <w:rsid w:val="002F000D"/>
    <w:rsid w:val="00302B05"/>
    <w:rsid w:val="003072D7"/>
    <w:rsid w:val="00361FA5"/>
    <w:rsid w:val="00380782"/>
    <w:rsid w:val="0038305E"/>
    <w:rsid w:val="00391E63"/>
    <w:rsid w:val="003A2710"/>
    <w:rsid w:val="003B103A"/>
    <w:rsid w:val="003C15B8"/>
    <w:rsid w:val="003D2C97"/>
    <w:rsid w:val="003E2820"/>
    <w:rsid w:val="003E3D03"/>
    <w:rsid w:val="003F780A"/>
    <w:rsid w:val="00400E94"/>
    <w:rsid w:val="00400F81"/>
    <w:rsid w:val="004247D4"/>
    <w:rsid w:val="004267CA"/>
    <w:rsid w:val="004330BA"/>
    <w:rsid w:val="00437166"/>
    <w:rsid w:val="00450E14"/>
    <w:rsid w:val="00472A76"/>
    <w:rsid w:val="004A4CC3"/>
    <w:rsid w:val="004C49FF"/>
    <w:rsid w:val="004D2D5A"/>
    <w:rsid w:val="004D2FDB"/>
    <w:rsid w:val="004F479F"/>
    <w:rsid w:val="00513ECD"/>
    <w:rsid w:val="005143DA"/>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E50A6"/>
    <w:rsid w:val="007F5F78"/>
    <w:rsid w:val="007F677C"/>
    <w:rsid w:val="00813BE7"/>
    <w:rsid w:val="00845795"/>
    <w:rsid w:val="00857CA9"/>
    <w:rsid w:val="00862019"/>
    <w:rsid w:val="00864CF4"/>
    <w:rsid w:val="00893C11"/>
    <w:rsid w:val="008A1B34"/>
    <w:rsid w:val="008A7464"/>
    <w:rsid w:val="008B0C94"/>
    <w:rsid w:val="008D77E9"/>
    <w:rsid w:val="008F2791"/>
    <w:rsid w:val="008F6304"/>
    <w:rsid w:val="00911DCA"/>
    <w:rsid w:val="009436DD"/>
    <w:rsid w:val="00943C5F"/>
    <w:rsid w:val="0095121F"/>
    <w:rsid w:val="009723BF"/>
    <w:rsid w:val="009B058A"/>
    <w:rsid w:val="009B19F5"/>
    <w:rsid w:val="009B390F"/>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A508C"/>
    <w:rsid w:val="00BC10D3"/>
    <w:rsid w:val="00BC6A09"/>
    <w:rsid w:val="00BD26F1"/>
    <w:rsid w:val="00BD6035"/>
    <w:rsid w:val="00BF1F52"/>
    <w:rsid w:val="00C05492"/>
    <w:rsid w:val="00C67FA2"/>
    <w:rsid w:val="00C81DCF"/>
    <w:rsid w:val="00CA25A8"/>
    <w:rsid w:val="00CC64A5"/>
    <w:rsid w:val="00CD24A9"/>
    <w:rsid w:val="00CD24CE"/>
    <w:rsid w:val="00CD3B26"/>
    <w:rsid w:val="00CD6B91"/>
    <w:rsid w:val="00CE2F2C"/>
    <w:rsid w:val="00D01C39"/>
    <w:rsid w:val="00D03C65"/>
    <w:rsid w:val="00D16F6B"/>
    <w:rsid w:val="00D212F6"/>
    <w:rsid w:val="00D242B4"/>
    <w:rsid w:val="00D27653"/>
    <w:rsid w:val="00D4607E"/>
    <w:rsid w:val="00D47B3E"/>
    <w:rsid w:val="00D5387B"/>
    <w:rsid w:val="00D61B0C"/>
    <w:rsid w:val="00D6520C"/>
    <w:rsid w:val="00D80DB6"/>
    <w:rsid w:val="00DE5296"/>
    <w:rsid w:val="00E00DD6"/>
    <w:rsid w:val="00E03FFE"/>
    <w:rsid w:val="00E25AE3"/>
    <w:rsid w:val="00E73AFC"/>
    <w:rsid w:val="00E9640D"/>
    <w:rsid w:val="00EA175F"/>
    <w:rsid w:val="00EB65C0"/>
    <w:rsid w:val="00EC4CAC"/>
    <w:rsid w:val="00ED5A88"/>
    <w:rsid w:val="00F058B0"/>
    <w:rsid w:val="00F075E9"/>
    <w:rsid w:val="00F163BB"/>
    <w:rsid w:val="00F30C74"/>
    <w:rsid w:val="00F42EF2"/>
    <w:rsid w:val="00F53642"/>
    <w:rsid w:val="00F709B6"/>
    <w:rsid w:val="00F95EF9"/>
    <w:rsid w:val="00FB3887"/>
    <w:rsid w:val="00FB5E05"/>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1"/>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uiPriority w:val="99"/>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 w:type="paragraph" w:customStyle="1" w:styleId="34">
    <w:name w:val="Без интервала3"/>
    <w:rsid w:val="002254DF"/>
    <w:pPr>
      <w:suppressAutoHyphens/>
      <w:spacing w:after="0" w:line="100" w:lineRule="atLeast"/>
    </w:pPr>
    <w:rPr>
      <w:rFonts w:ascii="Times New Roman" w:eastAsia="Times New Roman" w:hAnsi="Times New Roman" w:cs="Times New Roman"/>
      <w:sz w:val="24"/>
      <w:szCs w:val="24"/>
      <w:lang w:eastAsia="hi-IN" w:bidi="hi-IN"/>
    </w:rPr>
  </w:style>
  <w:style w:type="character" w:customStyle="1" w:styleId="ConsPlusNormal10">
    <w:name w:val="ConsPlusNormal1"/>
    <w:locked/>
    <w:rsid w:val="002254DF"/>
    <w:rPr>
      <w:rFonts w:ascii="Arial" w:eastAsia="SimSun" w:hAnsi="Arial" w:cs="Arial"/>
      <w:szCs w:val="24"/>
      <w:lang w:eastAsia="hi-IN" w:bidi="hi-IN"/>
    </w:rPr>
  </w:style>
  <w:style w:type="character" w:customStyle="1" w:styleId="ConsPlusTitle1">
    <w:name w:val="ConsPlusTitle1"/>
    <w:link w:val="ConsPlusTitle"/>
    <w:locked/>
    <w:rsid w:val="00ED5A88"/>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EC9A4E87193B9C6300512599F9E451F897AAB415F5D6489AD267BC4AA332CDB4E19428F482D3C395B0AC927D08C1CC80DC2561ECA4CA1F1C665A75PFb9L" TargetMode="External"/><Relationship Id="rId18" Type="http://schemas.openxmlformats.org/officeDocument/2006/relationships/hyperlink" Target="consultantplus://offline/ref=5E94E1CEC5419EC383819D90FC27DEDA0327CBED80E8A9C53912703098EB0B4CE0FEE8C64D46C2150B2E27E1B2101848A9602F1DFDC6D0D9I0ZBG" TargetMode="External"/><Relationship Id="rId26" Type="http://schemas.openxmlformats.org/officeDocument/2006/relationships/hyperlink" Target="consultantplus://offline/ref=8880531EF5DB528991785DC5939DF67432BCB3E9A615D679356A66B08E695A97036ED70E061E9D12954DBDAD8BE4EB2AC900958C432653DEpBw3E" TargetMode="External"/><Relationship Id="rId39" Type="http://schemas.openxmlformats.org/officeDocument/2006/relationships/hyperlink" Target="consultantplus://offline/ref=8880531EF5DB528991785DC5939DF67432BCB3E9A615D679356A66B08E695A97036ED70D051E9C10C417ADA9C2B0E335CD1C8A8C5D26p5w0E" TargetMode="External"/><Relationship Id="rId21" Type="http://schemas.openxmlformats.org/officeDocument/2006/relationships/hyperlink" Target="consultantplus://offline/ref=8880531EF5DB528991785DC5939DF67432BCB3E9A710D679356A66B08E695A97036ED70E061A991D904DBDAD8BE4EB2AC900958C432653DEpBw3E" TargetMode="External"/><Relationship Id="rId34" Type="http://schemas.openxmlformats.org/officeDocument/2006/relationships/hyperlink" Target="consultantplus://offline/ref=8880531EF5DB528991785DC5939DF67432BCB3E9A615D679356A66B08E695A97036ED70E061E901B904DBDAD8BE4EB2AC900958C432653DEpBw3E" TargetMode="External"/><Relationship Id="rId42" Type="http://schemas.openxmlformats.org/officeDocument/2006/relationships/hyperlink" Target="consultantplus://offline/ref=8880531EF5DB528991785DC5939DF67432BCB3E9A615D679356A66B08E695A97036ED70E061C9E1B954DBDAD8BE4EB2AC900958C432653DEpBw3E" TargetMode="External"/><Relationship Id="rId47" Type="http://schemas.openxmlformats.org/officeDocument/2006/relationships/hyperlink" Target="consultantplus://offline/ref=8880531EF5DB528991785DC5939DF67432BCB3E9A615D679356A66B08E695A97036ED70E041B9A10C417ADA9C2B0E335CD1C8A8C5D26p5w0E" TargetMode="External"/><Relationship Id="rId50" Type="http://schemas.openxmlformats.org/officeDocument/2006/relationships/hyperlink" Target="consultantplus://offline/ref=8880531EF5DB528991785DC5939DF67432BCB3E9A615D679356A66B08E695A97036ED70E061E911F904DBDAD8BE4EB2AC900958C432653DEpBw3E" TargetMode="External"/><Relationship Id="rId55" Type="http://schemas.openxmlformats.org/officeDocument/2006/relationships/hyperlink" Target="consultantplus://offline/ref=8880531EF5DB528991785DC5939DF67432BCB3E9A615D679356A66B08E695A97036ED70E01189810C417ADA9C2B0E335CD1C8A8C5D26p5w0E" TargetMode="External"/><Relationship Id="rId63" Type="http://schemas.openxmlformats.org/officeDocument/2006/relationships/hyperlink" Target="consultantplus://offline/ref=8880531EF5DB528991785DC5939DF67432BCB3E9A615D679356A66B08E695A97036ED70E071F9E10C417ADA9C2B0E335CD1C8A8C5D26p5w0E" TargetMode="External"/><Relationship Id="rId68" Type="http://schemas.openxmlformats.org/officeDocument/2006/relationships/hyperlink" Target="consultantplus://offline/ref=8880531EF5DB528991785DC5939DF67432BCB3E9A615D679356A66B08E695A97036ED7060E1D934FC102BCF1CEB4F82ACE00968E5Fp2w7E" TargetMode="External"/><Relationship Id="rId76" Type="http://schemas.openxmlformats.org/officeDocument/2006/relationships/hyperlink" Target="consultantplus://offline/ref=8880531EF5DB528991785DC5939DF67432BCB3E9A615D679356A66B08E695A97036ED70E061D991A964DBDAD8BE4EB2AC900958C432653DEpBw3E" TargetMode="External"/><Relationship Id="rId84" Type="http://schemas.openxmlformats.org/officeDocument/2006/relationships/hyperlink" Target="consultantplus://offline/ref=8880531EF5DB528991785DC5939DF67432BCB0E8AC12D679356A66B08E695A97036ED70E061D9A1B904DBDAD8BE4EB2AC900958C432653DEpBw3E"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8880531EF5DB528991785DC5939DF67432BCB3E9A615D679356A66B08E695A97036ED70E00169A10C417ADA9C2B0E335CD1C8A8C5D26p5w0E" TargetMode="External"/><Relationship Id="rId2" Type="http://schemas.openxmlformats.org/officeDocument/2006/relationships/numbering" Target="numbering.xml"/><Relationship Id="rId16" Type="http://schemas.openxmlformats.org/officeDocument/2006/relationships/hyperlink" Target="consultantplus://offline/ref=29EC9A4E87193B9C6300512599F9E451F897AAB415F5D6489AD267BC4AA332CDB4E19428F482D3C395B0AC917C08C1CC80DC2561ECA4CA1F1C665A75PFb9L" TargetMode="External"/><Relationship Id="rId29" Type="http://schemas.openxmlformats.org/officeDocument/2006/relationships/hyperlink" Target="consultantplus://offline/ref=8880531EF5DB528991785DC5939DF67432BCB3E9A615D679356A66B08E695A97036ED70E061E9F1B904DBDAD8BE4EB2AC900958C432653DEpBw3E" TargetMode="External"/><Relationship Id="rId11" Type="http://schemas.openxmlformats.org/officeDocument/2006/relationships/hyperlink" Target="consultantplus://offline/ref=29EC9A4E87193B9C63004F288F95BB58F49AF5B117F6DE1EC18561EB15F33498E6A1CA71B6CEC0C397AEAF927EP0b0L" TargetMode="External"/><Relationship Id="rId24" Type="http://schemas.openxmlformats.org/officeDocument/2006/relationships/hyperlink" Target="consultantplus://offline/ref=8880531EF5DB528991785DC5939DF67432BCB3E9A615D679356A66B08E695A97036ED70E061E9D1E984DBDAD8BE4EB2AC900958C432653DEpBw3E" TargetMode="External"/><Relationship Id="rId32" Type="http://schemas.openxmlformats.org/officeDocument/2006/relationships/hyperlink" Target="consultantplus://offline/ref=8880531EF5DB528991785DC5939DF67432BCB3E9A615D679356A66B08E695A97036ED70E031D9910C417ADA9C2B0E335CD1C8A8C5D26p5w0E" TargetMode="External"/><Relationship Id="rId37" Type="http://schemas.openxmlformats.org/officeDocument/2006/relationships/hyperlink" Target="consultantplus://offline/ref=8880531EF5DB528991785DC5939DF67432BCB3E9A615D679356A66B08E695A97036ED70E061C9B1E954DBDAD8BE4EB2AC900958C432653DEpBw3E" TargetMode="External"/><Relationship Id="rId40" Type="http://schemas.openxmlformats.org/officeDocument/2006/relationships/hyperlink" Target="consultantplus://offline/ref=8880531EF5DB528991785DC5939DF67432BCB3E9A615D679356A66B08E695A97036ED70E061E901F954DBDAD8BE4EB2AC900958C432653DEpBw3E" TargetMode="External"/><Relationship Id="rId45" Type="http://schemas.openxmlformats.org/officeDocument/2006/relationships/hyperlink" Target="consultantplus://offline/ref=8880531EF5DB528991785DC5939DF67432BCB3E9A615D679356A66B08E695A97036ED70E041C9F10C417ADA9C2B0E335CD1C8A8C5D26p5w0E" TargetMode="External"/><Relationship Id="rId53" Type="http://schemas.openxmlformats.org/officeDocument/2006/relationships/hyperlink" Target="consultantplus://offline/ref=8880531EF5DB528991785DC5939DF67432BCB3E9A615D679356A66B08E695A97036ED70E051E9910C417ADA9C2B0E335CD1C8A8C5D26p5w0E" TargetMode="External"/><Relationship Id="rId58" Type="http://schemas.openxmlformats.org/officeDocument/2006/relationships/hyperlink" Target="consultantplus://offline/ref=8880531EF5DB528991785DC5939DF67432BCB3E9A615D679356A66B08E695A97036ED70D00189E10C417ADA9C2B0E335CD1C8A8C5D26p5w0E" TargetMode="External"/><Relationship Id="rId66" Type="http://schemas.openxmlformats.org/officeDocument/2006/relationships/hyperlink" Target="consultantplus://offline/ref=8880531EF5DB528991785DC5939DF67432BCB3E9A615D679356A66B08E695A97036ED70D02189910C417ADA9C2B0E335CD1C8A8C5D26p5w0E" TargetMode="External"/><Relationship Id="rId74" Type="http://schemas.openxmlformats.org/officeDocument/2006/relationships/hyperlink" Target="consultantplus://offline/ref=8880531EF5DB528991785DC5939DF67432BCB3E9A615D679356A66B08E695A97036ED70E061C981A954DBDAD8BE4EB2AC900958C432653DEpBw3E" TargetMode="External"/><Relationship Id="rId79" Type="http://schemas.openxmlformats.org/officeDocument/2006/relationships/hyperlink" Target="consultantplus://offline/ref=8880531EF5DB528991785DC5939DF67432BCB3E9A615D679356A66B08E695A97036ED70D01179810C417ADA9C2B0E335CD1C8A8C5D26p5w0E"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consultantplus://offline/ref=8880531EF5DB528991785DC5939DF67432BCB3E9A615D679356A66B08E695A97036ED70E061D901E924DBDAD8BE4EB2AC900958C432653DEpBw3E" TargetMode="External"/><Relationship Id="rId82" Type="http://schemas.openxmlformats.org/officeDocument/2006/relationships/hyperlink" Target="consultantplus://offline/ref=8880531EF5DB528991785DC5939DF67432BCB0E8AC12D679356A66B08E695A97036ED70D0618934FC102BCF1CEB4F82ACE00968E5Fp2w7E" TargetMode="External"/><Relationship Id="rId19" Type="http://schemas.openxmlformats.org/officeDocument/2006/relationships/hyperlink" Target="consultantplus://offline/ref=5E94E1CEC5419EC383819D90FC27DEDA0327C8EC8AEFA9C53912703098EB0B4CE0FEE8C64D45CC170A2E27E1B2101848A9602F1DFDC6D0D9I0ZBG" TargetMode="External"/><Relationship Id="rId4" Type="http://schemas.openxmlformats.org/officeDocument/2006/relationships/settings" Target="settings.xml"/><Relationship Id="rId9" Type="http://schemas.openxmlformats.org/officeDocument/2006/relationships/hyperlink" Target="consultantplus://offline/ref=D64C0C1D2DD5DAC7951B91417AEF4E5BB0BB85B68C2709D998901DDA2E1B638A0651A0827275988E0A5125N51EG" TargetMode="External"/><Relationship Id="rId14" Type="http://schemas.openxmlformats.org/officeDocument/2006/relationships/hyperlink" Target="consultantplus://offline/ref=29EC9A4E87193B9C6300512599F9E451F897AAB415F5D6489AD267BC4AA332CDB4E19428F482D3C395B0AC937408C1CC80DC2561ECA4CA1F1C665A75PFb9L" TargetMode="External"/><Relationship Id="rId22" Type="http://schemas.openxmlformats.org/officeDocument/2006/relationships/hyperlink" Target="consultantplus://offline/ref=4FD39B1C35986CB665BFB69BD7805E84D757E58628A401930E415DD9C1EB9DB9CE3546DD1CCBB459F16E039790E6t9J" TargetMode="External"/><Relationship Id="rId27" Type="http://schemas.openxmlformats.org/officeDocument/2006/relationships/hyperlink" Target="consultantplus://offline/ref=8880531EF5DB528991785DC5939DF67432BCB3E9A615D679356A66B08E695A97036ED70D03179910C417ADA9C2B0E335CD1C8A8C5D26p5w0E" TargetMode="External"/><Relationship Id="rId30" Type="http://schemas.openxmlformats.org/officeDocument/2006/relationships/hyperlink" Target="consultantplus://offline/ref=8880531EF5DB528991785DC5939DF67432BCB3E9A615D679356A66B08E695A97036ED70E061C9D1B934DBDAD8BE4EB2AC900958C432653DEpBw3E" TargetMode="External"/><Relationship Id="rId35" Type="http://schemas.openxmlformats.org/officeDocument/2006/relationships/hyperlink" Target="consultantplus://offline/ref=8880531EF5DB528991785DC5939DF67432BCB3E9A615D679356A66B08E695A97036ED70D001B9910C417ADA9C2B0E335CD1C8A8C5D26p5w0E" TargetMode="External"/><Relationship Id="rId43" Type="http://schemas.openxmlformats.org/officeDocument/2006/relationships/hyperlink" Target="consultantplus://offline/ref=8880531EF5DB528991785DC5939DF67432BCB3E9A615D679356A66B08E695A97036ED70E0F1D9E10C417ADA9C2B0E335CD1C8A8C5D26p5w0E" TargetMode="External"/><Relationship Id="rId48" Type="http://schemas.openxmlformats.org/officeDocument/2006/relationships/hyperlink" Target="consultantplus://offline/ref=8880531EF5DB528991785DC5939DF67432BCB3E9A615D679356A66B08E695A97036ED70E04189910C417ADA9C2B0E335CD1C8A8C5D26p5w0E" TargetMode="External"/><Relationship Id="rId56" Type="http://schemas.openxmlformats.org/officeDocument/2006/relationships/hyperlink" Target="consultantplus://offline/ref=8880531EF5DB528991785DC5939DF67432BCB3E9A615D679356A66B08E695A97036ED70E0E179A10C417ADA9C2B0E335CD1C8A8C5D26p5w0E" TargetMode="External"/><Relationship Id="rId64" Type="http://schemas.openxmlformats.org/officeDocument/2006/relationships/hyperlink" Target="consultantplus://offline/ref=8880531EF5DB528991785DC5939DF67432BCB3E9A615D679356A66B08E695A97036ED70D00179E10C417ADA9C2B0E335CD1C8A8C5D26p5w0E" TargetMode="External"/><Relationship Id="rId69" Type="http://schemas.openxmlformats.org/officeDocument/2006/relationships/hyperlink" Target="consultantplus://offline/ref=8880531EF5DB528991785DC5939DF67432BCB3E9A615D679356A66B08E695A97036ED70D04169810C417ADA9C2B0E335CD1C8A8C5D26p5w0E" TargetMode="External"/><Relationship Id="rId77" Type="http://schemas.openxmlformats.org/officeDocument/2006/relationships/hyperlink" Target="consultantplus://offline/ref=8880531EF5DB528991785DC5939DF67432BCB3E9A615D679356A66B08E695A97036ED70E061C981E954DBDAD8BE4EB2AC900958C432653DEpBw3E" TargetMode="External"/><Relationship Id="rId8" Type="http://schemas.openxmlformats.org/officeDocument/2006/relationships/hyperlink" Target="consultantplus://offline/ref=1EC7EFFE3B978B6E2F9092AABD20451B9A434A26CF791A83577797B454EA35FF759CC711A5506BCAD" TargetMode="External"/><Relationship Id="rId51" Type="http://schemas.openxmlformats.org/officeDocument/2006/relationships/hyperlink" Target="consultantplus://offline/ref=8880531EF5DB528991785DC5939DF67432BCB3E9A615D679356A66B08E695A97036ED70E061C9E1D934DBDAD8BE4EB2AC900958C432653DEpBw3E" TargetMode="External"/><Relationship Id="rId72" Type="http://schemas.openxmlformats.org/officeDocument/2006/relationships/hyperlink" Target="consultantplus://offline/ref=8880531EF5DB528991785DC5939DF67432BCB3E9A615D679356A66B08E695A97036ED70D031F9910C417ADA9C2B0E335CD1C8A8C5D26p5w0E" TargetMode="External"/><Relationship Id="rId80" Type="http://schemas.openxmlformats.org/officeDocument/2006/relationships/hyperlink" Target="consultantplus://offline/ref=8880531EF5DB528991785DC5939DF67432BCB0E8AC12D679356A66B08E695A97036ED70D061F934FC102BCF1CEB4F82ACE00968E5Fp2w7E" TargetMode="External"/><Relationship Id="rId85" Type="http://schemas.openxmlformats.org/officeDocument/2006/relationships/hyperlink" Target="consultantplus://offline/ref=E5353651ACBED5C28390145572D91F99F7ADD35FEEA7B970D6B8F43E98ZBCFG" TargetMode="External"/><Relationship Id="rId3" Type="http://schemas.openxmlformats.org/officeDocument/2006/relationships/styles" Target="styles.xml"/><Relationship Id="rId12" Type="http://schemas.openxmlformats.org/officeDocument/2006/relationships/hyperlink" Target="consultantplus://offline/ref=29EC9A4E87193B9C6300512599F9E451F897AAB415F5D6489AD267BC4AA332CDB4E19428F482D3C395B0AF937808C1CC80DC2561ECA4CA1F1C665A75PFb9L" TargetMode="External"/><Relationship Id="rId17" Type="http://schemas.openxmlformats.org/officeDocument/2006/relationships/hyperlink" Target="consultantplus://offline/ref=29EC9A4E87193B9C6300512599F9E451F897AAB415F5D6489AD267BC4AA332CDB4E19428F482D3C395B0AC917E08C1CC80DC2561ECA4CA1F1C665A75PFb9L" TargetMode="External"/><Relationship Id="rId25" Type="http://schemas.openxmlformats.org/officeDocument/2006/relationships/hyperlink" Target="consultantplus://offline/ref=8880531EF5DB528991785DC5939DF67432BCB3E9A615D679356A66B08E695A97036ED70D041C9D10C417ADA9C2B0E335CD1C8A8C5D26p5w0E" TargetMode="External"/><Relationship Id="rId33" Type="http://schemas.openxmlformats.org/officeDocument/2006/relationships/hyperlink" Target="consultantplus://offline/ref=8880531EF5DB528991785DC5939DF67432BCB3E9A615D679356A66B08E695A97036ED709021C934FC102BCF1CEB4F82ACE00968E5Fp2w7E" TargetMode="External"/><Relationship Id="rId38" Type="http://schemas.openxmlformats.org/officeDocument/2006/relationships/hyperlink" Target="consultantplus://offline/ref=8880531EF5DB528991785DC5939DF67432BCB3E9A615D679356A66B08E695A97036ED70D001B9F10C417ADA9C2B0E335CD1C8A8C5D26p5w0E" TargetMode="External"/><Relationship Id="rId46" Type="http://schemas.openxmlformats.org/officeDocument/2006/relationships/hyperlink" Target="consultantplus://offline/ref=8880531EF5DB528991785DC5939DF67432BCB3E9A615D679356A66B08E695A97036ED70E041D9E10C417ADA9C2B0E335CD1C8A8C5D26p5w0E" TargetMode="External"/><Relationship Id="rId59" Type="http://schemas.openxmlformats.org/officeDocument/2006/relationships/hyperlink" Target="consultantplus://offline/ref=8880531EF5DB528991785DC5939DF67432BCB3E9A615D679356A66B08E695A97036ED70E00199B10C417ADA9C2B0E335CD1C8A8C5D26p5w0E" TargetMode="External"/><Relationship Id="rId67" Type="http://schemas.openxmlformats.org/officeDocument/2006/relationships/hyperlink" Target="consultantplus://offline/ref=8880531EF5DB528991785DC5939DF67432BCB3E9A615D679356A66B08E695A97036ED7060E1F934FC102BCF1CEB4F82ACE00968E5Fp2w7E" TargetMode="External"/><Relationship Id="rId20" Type="http://schemas.openxmlformats.org/officeDocument/2006/relationships/hyperlink" Target="consultantplus://offline/ref=8880531EF5DB528991785DC5939DF67432BCB3E9A710D679356A66B08E695A97036ED709071F9110C417ADA9C2B0E335CD1C8A8C5D26p5w0E" TargetMode="External"/><Relationship Id="rId41" Type="http://schemas.openxmlformats.org/officeDocument/2006/relationships/hyperlink" Target="consultantplus://offline/ref=8880531EF5DB528991785DC5939DF67432BCB3E9A615D679356A66B08E695A97036ED70E061C9D13944DBDAD8BE4EB2AC900958C432653DEpBw3E" TargetMode="External"/><Relationship Id="rId54" Type="http://schemas.openxmlformats.org/officeDocument/2006/relationships/hyperlink" Target="consultantplus://offline/ref=8880531EF5DB528991785DC5939DF67432BCB3E9A615D679356A66B08E695A97036ED70E061C9F1D954DBDAD8BE4EB2AC900958C432653DEpBw3E" TargetMode="External"/><Relationship Id="rId62" Type="http://schemas.openxmlformats.org/officeDocument/2006/relationships/hyperlink" Target="consultantplus://offline/ref=8880531EF5DB528991785DC5939DF67432BCB3E9A615D679356A66B08E695A97036ED70E031D9F10C417ADA9C2B0E335CD1C8A8C5D26p5w0E" TargetMode="External"/><Relationship Id="rId70" Type="http://schemas.openxmlformats.org/officeDocument/2006/relationships/hyperlink" Target="consultantplus://offline/ref=8880531EF5DB528991785DC5939DF67432BCB3E9A615D679356A66B08E695A97036ED70E001D9E10C417ADA9C2B0E335CD1C8A8C5D26p5w0E" TargetMode="External"/><Relationship Id="rId75" Type="http://schemas.openxmlformats.org/officeDocument/2006/relationships/hyperlink" Target="consultantplus://offline/ref=8880531EF5DB528991785DC5939DF67432BCB3E9A615D679356A66B08E695A97036ED70E061C9818934DBDAD8BE4EB2AC900958C432653DEpBw3E" TargetMode="External"/><Relationship Id="rId83" Type="http://schemas.openxmlformats.org/officeDocument/2006/relationships/hyperlink" Target="consultantplus://offline/ref=8880531EF5DB528991785DC5939DF67432B9B7E8A811D679356A66B08E695A97116E8F02071B861A9258EBFCCDpBw2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9EC9A4E87193B9C6300512599F9E451F897AAB415F5D6489AD267BC4AA332CDB4E19428F482D3C395B0AC927D08C1CC80DC2561ECA4CA1F1C665A75PFb9L" TargetMode="External"/><Relationship Id="rId23" Type="http://schemas.openxmlformats.org/officeDocument/2006/relationships/hyperlink" Target="consultantplus://offline/ref=8880531EF5DB528991785DC5939DF67432BCB3E9A615D679356A66B08E695A97036ED70E061E9D1E924DBDAD8BE4EB2AC900958C432653DEpBw3E" TargetMode="External"/><Relationship Id="rId28" Type="http://schemas.openxmlformats.org/officeDocument/2006/relationships/hyperlink" Target="consultantplus://offline/ref=8880531EF5DB528991785DC5939DF67432BCB3E9A615D679356A66B08E695A97036ED70E061E9E1C994DBDAD8BE4EB2AC900958C432653DEpBw3E" TargetMode="External"/><Relationship Id="rId36" Type="http://schemas.openxmlformats.org/officeDocument/2006/relationships/hyperlink" Target="consultantplus://offline/ref=8880531EF5DB528991785DC5939DF67432BCB3E9A615D679356A66B08E695A97036ED70D001B9B10C417ADA9C2B0E335CD1C8A8C5D26p5w0E" TargetMode="External"/><Relationship Id="rId49" Type="http://schemas.openxmlformats.org/officeDocument/2006/relationships/hyperlink" Target="consultantplus://offline/ref=8880531EF5DB528991785DC5939DF67432BCB3E9A615D679356A66B08E695A97036ED70E061C9E1A954DBDAD8BE4EB2AC900958C432653DEpBw3E" TargetMode="External"/><Relationship Id="rId57" Type="http://schemas.openxmlformats.org/officeDocument/2006/relationships/hyperlink" Target="consultantplus://offline/ref=8880531EF5DB528991785DC5939DF67432BCB3E9A615D679356A66B08E695A97036ED70D05199E10C417ADA9C2B0E335CD1C8A8C5D26p5w0E" TargetMode="External"/><Relationship Id="rId10" Type="http://schemas.openxmlformats.org/officeDocument/2006/relationships/hyperlink" Target="consultantplus://offline/ref=4265AA9BA1535D9DB38DE2B36773D9DAF63939A48DA9FFDCC89176042A40C56928E8F8E5263B58F77613D60532BE2191A9AC760D4B310823879AB3ECf4T0M" TargetMode="External"/><Relationship Id="rId31" Type="http://schemas.openxmlformats.org/officeDocument/2006/relationships/hyperlink" Target="consultantplus://offline/ref=8880531EF5DB528991785DC5939DF67432BCB3E9A615D679356A66B08E695A97036ED70E061D9F1C944DBDAD8BE4EB2AC900958C432653DEpBw3E" TargetMode="External"/><Relationship Id="rId44" Type="http://schemas.openxmlformats.org/officeDocument/2006/relationships/hyperlink" Target="consultantplus://offline/ref=8880531EF5DB528991785DC5939DF67432BCB3E9A615D679356A66B08E695A97036ED70E041F9F10C417ADA9C2B0E335CD1C8A8C5D26p5w0E" TargetMode="External"/><Relationship Id="rId52" Type="http://schemas.openxmlformats.org/officeDocument/2006/relationships/hyperlink" Target="consultantplus://offline/ref=8880531EF5DB528991785DC5939DF67432BCB3E9A615D679356A66B08E695A97036ED70E04169F10C417ADA9C2B0E335CD1C8A8C5D26p5w0E" TargetMode="External"/><Relationship Id="rId60" Type="http://schemas.openxmlformats.org/officeDocument/2006/relationships/hyperlink" Target="consultantplus://offline/ref=8880531EF5DB528991785DC5939DF67432BCB3E9A615D679356A66B08E695A97036ED70E07189910C417ADA9C2B0E335CD1C8A8C5D26p5w0E" TargetMode="External"/><Relationship Id="rId65" Type="http://schemas.openxmlformats.org/officeDocument/2006/relationships/hyperlink" Target="consultantplus://offline/ref=8880531EF5DB528991785DC5939DF67432BCB3E9A615D679356A66B08E695A97036ED70E061F9E19904DBDAD8BE4EB2AC900958C432653DEpBw3E" TargetMode="External"/><Relationship Id="rId73" Type="http://schemas.openxmlformats.org/officeDocument/2006/relationships/hyperlink" Target="consultantplus://offline/ref=8880531EF5DB528991785DC5939DF67432BCB3E9A615D679356A66B08E695A97036ED70E061F911F944DBDAD8BE4EB2AC900958C432653DEpBw3E" TargetMode="External"/><Relationship Id="rId78" Type="http://schemas.openxmlformats.org/officeDocument/2006/relationships/hyperlink" Target="consultantplus://offline/ref=8880531EF5DB528991785DC5939DF67432BCB3E9A615D679356A66B08E695A97036ED70E061C9A1D984DBDAD8BE4EB2AC900958C432653DEpBw3E" TargetMode="External"/><Relationship Id="rId81" Type="http://schemas.openxmlformats.org/officeDocument/2006/relationships/hyperlink" Target="consultantplus://offline/ref=8880531EF5DB528991785DC5939DF67432BCB0E8AC12D679356A66B08E695A97036ED70D061B934FC102BCF1CEB4F82ACE00968E5Fp2w7E"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47520-5270-4FD3-A713-7CBD912D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9798</Words>
  <Characters>55853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2024-03-15T02:57:00Z</cp:lastPrinted>
  <dcterms:created xsi:type="dcterms:W3CDTF">2018-01-31T02:47:00Z</dcterms:created>
  <dcterms:modified xsi:type="dcterms:W3CDTF">2024-03-15T02:59:00Z</dcterms:modified>
</cp:coreProperties>
</file>