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84" w:rsidRPr="005C38AA" w:rsidRDefault="008D5384" w:rsidP="008D5384">
      <w:pPr>
        <w:jc w:val="center"/>
        <w:rPr>
          <w:b/>
          <w:sz w:val="28"/>
          <w:szCs w:val="28"/>
        </w:rPr>
      </w:pPr>
      <w:r w:rsidRPr="005C38AA">
        <w:rPr>
          <w:b/>
          <w:sz w:val="28"/>
          <w:szCs w:val="28"/>
        </w:rPr>
        <w:t>СОВЕТ ПРОТОПОПОВСКОГО СЕЛЬСКОГО ПОСЕЛЕНИЯ ЛЮБИНСКОГО МУНИЦИПАЛЬНОГО РАЙОНА ОМСКОЙ ОБЛАСТИ</w:t>
      </w:r>
    </w:p>
    <w:p w:rsidR="008D5384" w:rsidRPr="005C38AA" w:rsidRDefault="008D5384" w:rsidP="008D5384">
      <w:pPr>
        <w:jc w:val="center"/>
        <w:rPr>
          <w:b/>
          <w:sz w:val="28"/>
          <w:szCs w:val="28"/>
        </w:rPr>
      </w:pPr>
    </w:p>
    <w:p w:rsidR="008D5384" w:rsidRPr="005C38AA" w:rsidRDefault="008D5384" w:rsidP="008D5384">
      <w:pPr>
        <w:rPr>
          <w:b/>
          <w:sz w:val="28"/>
          <w:szCs w:val="28"/>
        </w:rPr>
      </w:pPr>
      <w:r w:rsidRPr="005C38AA">
        <w:rPr>
          <w:b/>
          <w:sz w:val="28"/>
          <w:szCs w:val="28"/>
        </w:rPr>
        <w:t xml:space="preserve">                               </w:t>
      </w:r>
      <w:r w:rsidR="005C38AA" w:rsidRPr="005C38AA">
        <w:rPr>
          <w:b/>
          <w:sz w:val="28"/>
          <w:szCs w:val="28"/>
        </w:rPr>
        <w:t xml:space="preserve">                        РЕШЕНИЕ</w:t>
      </w:r>
    </w:p>
    <w:p w:rsidR="008D5384" w:rsidRDefault="008D5384" w:rsidP="008D5384">
      <w:pPr>
        <w:jc w:val="both"/>
        <w:rPr>
          <w:sz w:val="28"/>
          <w:szCs w:val="28"/>
        </w:rPr>
      </w:pPr>
    </w:p>
    <w:p w:rsidR="008D5384" w:rsidRDefault="005C38AA" w:rsidP="008D5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29.02.2024г   № 6</w:t>
      </w:r>
      <w:r w:rsidR="008D5384">
        <w:rPr>
          <w:sz w:val="28"/>
          <w:szCs w:val="28"/>
        </w:rPr>
        <w:t xml:space="preserve">                                                                 </w:t>
      </w:r>
      <w:proofErr w:type="spellStart"/>
      <w:r w:rsidR="008D5384">
        <w:rPr>
          <w:sz w:val="28"/>
          <w:szCs w:val="28"/>
        </w:rPr>
        <w:t>с</w:t>
      </w:r>
      <w:proofErr w:type="gramStart"/>
      <w:r w:rsidR="008D5384">
        <w:rPr>
          <w:sz w:val="28"/>
          <w:szCs w:val="28"/>
        </w:rPr>
        <w:t>.П</w:t>
      </w:r>
      <w:proofErr w:type="gramEnd"/>
      <w:r w:rsidR="008D5384">
        <w:rPr>
          <w:sz w:val="28"/>
          <w:szCs w:val="28"/>
        </w:rPr>
        <w:t>ротопоповка</w:t>
      </w:r>
      <w:proofErr w:type="spellEnd"/>
    </w:p>
    <w:p w:rsidR="008D5384" w:rsidRDefault="008D5384" w:rsidP="008D5384">
      <w:pPr>
        <w:jc w:val="center"/>
        <w:rPr>
          <w:sz w:val="28"/>
          <w:szCs w:val="28"/>
        </w:rPr>
      </w:pPr>
    </w:p>
    <w:p w:rsidR="008D5384" w:rsidRDefault="008D5384" w:rsidP="008D5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внесении изменений в Решение Совета 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31.07.2018г № 34 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 </w:t>
      </w:r>
    </w:p>
    <w:p w:rsidR="008D5384" w:rsidRDefault="008D5384" w:rsidP="008D5384">
      <w:pPr>
        <w:ind w:firstLine="567"/>
        <w:jc w:val="both"/>
        <w:rPr>
          <w:sz w:val="28"/>
          <w:szCs w:val="28"/>
        </w:rPr>
      </w:pPr>
    </w:p>
    <w:p w:rsidR="008D5384" w:rsidRDefault="008D5384" w:rsidP="008D5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Градостроительного кодекса РФ, 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</w:p>
    <w:p w:rsidR="008D5384" w:rsidRDefault="008D5384" w:rsidP="008D5384">
      <w:pPr>
        <w:rPr>
          <w:sz w:val="28"/>
          <w:szCs w:val="28"/>
        </w:rPr>
      </w:pPr>
    </w:p>
    <w:p w:rsidR="008D5384" w:rsidRDefault="008D5384" w:rsidP="008D5384">
      <w:pPr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D5384" w:rsidRDefault="008D5384" w:rsidP="008D5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 пункт 5.1 приложения к решению Совета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31.07.2018г № 34 «Положение об организации и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района» внести следующие изменения: </w:t>
      </w:r>
    </w:p>
    <w:p w:rsidR="008D5384" w:rsidRDefault="008D5384" w:rsidP="008D5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1 слова «не менее одного месяца и не более трех месяцев» заменить словами «не может превышать один месяц»; </w:t>
      </w:r>
    </w:p>
    <w:p w:rsidR="008D5384" w:rsidRDefault="008D5384" w:rsidP="008D5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абзаце 2 в первом предложении слова «не менее одного и не более трех месяцев» заменить словами «не более одного месяца», третье предложение исключить; </w:t>
      </w:r>
    </w:p>
    <w:p w:rsidR="008D5384" w:rsidRDefault="008D5384" w:rsidP="008D5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абзаце 5 слова «одного месяца и более трех месяцев» заменить словами «четырнадцати дней и более тридцати дней». </w:t>
      </w:r>
    </w:p>
    <w:p w:rsidR="008D5384" w:rsidRDefault="008D5384" w:rsidP="008D5384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lang w:eastAsia="ru-RU"/>
        </w:rPr>
        <w:t xml:space="preserve">Опубликовать настоящее решение в </w:t>
      </w:r>
      <w:proofErr w:type="spellStart"/>
      <w:r>
        <w:rPr>
          <w:bCs/>
          <w:sz w:val="28"/>
          <w:szCs w:val="28"/>
          <w:lang w:eastAsia="ru-RU"/>
        </w:rPr>
        <w:t>Протопоповском</w:t>
      </w:r>
      <w:proofErr w:type="spellEnd"/>
      <w:r>
        <w:rPr>
          <w:bCs/>
          <w:sz w:val="28"/>
          <w:szCs w:val="28"/>
          <w:lang w:eastAsia="ru-RU"/>
        </w:rPr>
        <w:t xml:space="preserve"> муниципальном вестнике и разместить на официальном сайте </w:t>
      </w:r>
      <w:proofErr w:type="spellStart"/>
      <w:r>
        <w:rPr>
          <w:bCs/>
          <w:sz w:val="28"/>
          <w:szCs w:val="28"/>
          <w:lang w:eastAsia="ru-RU"/>
        </w:rPr>
        <w:t>Протопоповского</w:t>
      </w:r>
      <w:proofErr w:type="spellEnd"/>
      <w:r>
        <w:rPr>
          <w:bCs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8D5384" w:rsidRDefault="008D5384" w:rsidP="008D5384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 Настоящее решение вступает в силу со дня официального опубликования (обнародования).</w:t>
      </w:r>
    </w:p>
    <w:p w:rsidR="008D5384" w:rsidRDefault="008D5384" w:rsidP="008D5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8D5384" w:rsidRDefault="008D5384" w:rsidP="008D5384">
      <w:pPr>
        <w:ind w:firstLine="567"/>
        <w:jc w:val="both"/>
        <w:rPr>
          <w:sz w:val="28"/>
          <w:szCs w:val="28"/>
        </w:rPr>
      </w:pPr>
    </w:p>
    <w:p w:rsidR="008D5384" w:rsidRDefault="008D5384" w:rsidP="008D5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8D5384" w:rsidRDefault="008D5384" w:rsidP="008D5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sectPr w:rsidR="008D5384" w:rsidSect="005C38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384"/>
    <w:rsid w:val="000D2264"/>
    <w:rsid w:val="00152C4E"/>
    <w:rsid w:val="005C38AA"/>
    <w:rsid w:val="008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8D5384"/>
    <w:pPr>
      <w:ind w:left="963" w:right="552"/>
      <w:jc w:val="center"/>
      <w:outlineLvl w:val="1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2024-02-29T03:21:00Z</cp:lastPrinted>
  <dcterms:created xsi:type="dcterms:W3CDTF">2024-02-27T02:26:00Z</dcterms:created>
  <dcterms:modified xsi:type="dcterms:W3CDTF">2024-02-29T03:21:00Z</dcterms:modified>
</cp:coreProperties>
</file>