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17" w:rsidRDefault="00A93617" w:rsidP="00A93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ПРОТОПОПОВСКОГО СЕЛЬСКОГО ПОСЕЛЕНИЯ</w:t>
      </w:r>
    </w:p>
    <w:p w:rsidR="00A93617" w:rsidRDefault="00A93617" w:rsidP="00A93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A93617" w:rsidRDefault="00A93617" w:rsidP="00A93617">
      <w:pPr>
        <w:spacing w:after="0"/>
        <w:jc w:val="center"/>
        <w:rPr>
          <w:rFonts w:ascii="Times New Roman" w:hAnsi="Times New Roman"/>
          <w:b/>
        </w:rPr>
      </w:pPr>
    </w:p>
    <w:p w:rsidR="00A93617" w:rsidRDefault="00A93617" w:rsidP="00A93617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93617" w:rsidRPr="00A93617" w:rsidRDefault="00A93617" w:rsidP="00A93617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A85D1B">
        <w:rPr>
          <w:rFonts w:ascii="Times New Roman" w:hAnsi="Times New Roman"/>
          <w:sz w:val="28"/>
          <w:szCs w:val="28"/>
        </w:rPr>
        <w:t xml:space="preserve">03 </w:t>
      </w:r>
      <w:proofErr w:type="spellStart"/>
      <w:r w:rsidR="00A85D1B">
        <w:rPr>
          <w:rFonts w:ascii="Times New Roman" w:hAnsi="Times New Roman"/>
          <w:sz w:val="28"/>
          <w:szCs w:val="28"/>
        </w:rPr>
        <w:t>февряля</w:t>
      </w:r>
      <w:proofErr w:type="spellEnd"/>
      <w:r w:rsidR="00A85D1B">
        <w:rPr>
          <w:rFonts w:ascii="Times New Roman" w:hAnsi="Times New Roman"/>
          <w:sz w:val="28"/>
          <w:szCs w:val="28"/>
        </w:rPr>
        <w:t xml:space="preserve"> 2025г.  № 4</w:t>
      </w:r>
      <w:r>
        <w:rPr>
          <w:rFonts w:ascii="Times New Roman" w:hAnsi="Times New Roman"/>
          <w:sz w:val="28"/>
          <w:szCs w:val="28"/>
        </w:rPr>
        <w:t xml:space="preserve">-п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Протопоповка</w:t>
      </w:r>
      <w:proofErr w:type="spellEnd"/>
    </w:p>
    <w:p w:rsidR="00A93617" w:rsidRDefault="00A93617" w:rsidP="00A93617">
      <w:pPr>
        <w:spacing w:after="0" w:line="240" w:lineRule="exact"/>
        <w:ind w:right="4677" w:firstLine="539"/>
        <w:jc w:val="both"/>
        <w:rPr>
          <w:rFonts w:ascii="Times New Roman" w:hAnsi="Times New Roman"/>
          <w:sz w:val="28"/>
          <w:szCs w:val="28"/>
        </w:rPr>
      </w:pPr>
    </w:p>
    <w:p w:rsidR="00A93617" w:rsidRPr="00A87C69" w:rsidRDefault="00A93617" w:rsidP="00A93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C69">
        <w:rPr>
          <w:rFonts w:ascii="Times New Roman" w:hAnsi="Times New Roman"/>
          <w:sz w:val="28"/>
          <w:szCs w:val="28"/>
        </w:rPr>
        <w:t>Об утверждении Положения об организации и осуществлении первичного воинс</w:t>
      </w:r>
      <w:r>
        <w:rPr>
          <w:rFonts w:ascii="Times New Roman" w:hAnsi="Times New Roman"/>
          <w:sz w:val="28"/>
          <w:szCs w:val="28"/>
        </w:rPr>
        <w:t xml:space="preserve">кого учета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Протопоп</w:t>
      </w:r>
      <w:r w:rsidRPr="00A87C69">
        <w:rPr>
          <w:rFonts w:ascii="Times New Roman" w:hAnsi="Times New Roman"/>
          <w:sz w:val="28"/>
          <w:szCs w:val="28"/>
        </w:rPr>
        <w:t>овского</w:t>
      </w:r>
      <w:proofErr w:type="spellEnd"/>
      <w:r w:rsidRPr="00A87C6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93617" w:rsidRPr="00A87C69" w:rsidRDefault="00A93617" w:rsidP="00A936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7C69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A87C69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A93617" w:rsidRPr="00A87C69" w:rsidRDefault="00A93617" w:rsidP="00A93617">
      <w:pPr>
        <w:spacing w:after="0" w:line="240" w:lineRule="exac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617" w:rsidRPr="00A87C69" w:rsidRDefault="00A93617" w:rsidP="00A936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C69">
        <w:rPr>
          <w:rFonts w:ascii="Times New Roman" w:hAnsi="Times New Roman"/>
          <w:sz w:val="28"/>
          <w:szCs w:val="28"/>
        </w:rPr>
        <w:t>В соответствии с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Протопоп</w:t>
      </w:r>
      <w:r w:rsidRPr="00A87C69">
        <w:rPr>
          <w:rFonts w:ascii="Times New Roman" w:hAnsi="Times New Roman"/>
          <w:sz w:val="28"/>
          <w:szCs w:val="28"/>
        </w:rPr>
        <w:t>овского</w:t>
      </w:r>
      <w:proofErr w:type="spellEnd"/>
      <w:r w:rsidRPr="00A87C6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7C69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A87C6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Протопоп</w:t>
      </w:r>
      <w:r w:rsidRPr="00A87C69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proofErr w:type="spellEnd"/>
      <w:r w:rsidRPr="00A87C6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</w:t>
      </w:r>
    </w:p>
    <w:p w:rsidR="00A93617" w:rsidRPr="00A87C69" w:rsidRDefault="00A93617" w:rsidP="00A936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Pr="00A87C69" w:rsidRDefault="00A93617" w:rsidP="00A85D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C6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93617" w:rsidRPr="00A87C69" w:rsidRDefault="00A93617" w:rsidP="00A936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617" w:rsidRPr="00A87C69" w:rsidRDefault="00A93617" w:rsidP="00A9361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7C69">
        <w:rPr>
          <w:rFonts w:ascii="Times New Roman" w:hAnsi="Times New Roman"/>
          <w:sz w:val="28"/>
          <w:szCs w:val="28"/>
        </w:rPr>
        <w:t>1. Утвердить Положение об организации и осуществлении первичного воинс</w:t>
      </w:r>
      <w:r>
        <w:rPr>
          <w:rFonts w:ascii="Times New Roman" w:hAnsi="Times New Roman"/>
          <w:sz w:val="28"/>
          <w:szCs w:val="28"/>
        </w:rPr>
        <w:t xml:space="preserve">кого учета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Протопоп</w:t>
      </w:r>
      <w:r w:rsidRPr="00A87C69">
        <w:rPr>
          <w:rFonts w:ascii="Times New Roman" w:hAnsi="Times New Roman"/>
          <w:sz w:val="28"/>
          <w:szCs w:val="28"/>
        </w:rPr>
        <w:t>овского</w:t>
      </w:r>
      <w:proofErr w:type="spellEnd"/>
      <w:r w:rsidRPr="00A87C6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7C69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A87C6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A87C69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87C6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93617" w:rsidRPr="00A87C69" w:rsidRDefault="00A93617" w:rsidP="00A936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7C6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87C69">
        <w:rPr>
          <w:rFonts w:ascii="Times New Roman" w:hAnsi="Times New Roman"/>
          <w:sz w:val="28"/>
          <w:szCs w:val="28"/>
        </w:rPr>
        <w:t>Утвердить функциональные обязанности</w:t>
      </w:r>
      <w:r>
        <w:rPr>
          <w:rFonts w:ascii="Times New Roman" w:hAnsi="Times New Roman"/>
          <w:sz w:val="28"/>
          <w:szCs w:val="28"/>
        </w:rPr>
        <w:t xml:space="preserve"> работника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</w:t>
      </w:r>
      <w:r w:rsidRPr="00A87C69">
        <w:rPr>
          <w:rFonts w:ascii="Times New Roman" w:hAnsi="Times New Roman"/>
          <w:sz w:val="28"/>
          <w:szCs w:val="28"/>
        </w:rPr>
        <w:t>овского</w:t>
      </w:r>
      <w:proofErr w:type="spellEnd"/>
      <w:r w:rsidRPr="00A87C69">
        <w:rPr>
          <w:rFonts w:ascii="Times New Roman" w:hAnsi="Times New Roman"/>
          <w:sz w:val="28"/>
          <w:szCs w:val="28"/>
        </w:rPr>
        <w:t xml:space="preserve"> сельского поселения, осуществляющего первичный воинский учет согласно приложению № 2 к настоящему постановлению. </w:t>
      </w:r>
    </w:p>
    <w:p w:rsidR="00A93617" w:rsidRPr="00A87C69" w:rsidRDefault="00A93617" w:rsidP="00A936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7C69">
        <w:rPr>
          <w:rFonts w:ascii="Times New Roman" w:hAnsi="Times New Roman"/>
          <w:sz w:val="28"/>
          <w:szCs w:val="28"/>
        </w:rPr>
        <w:t>3. Возложить осуществление первичного воинского учета на с</w:t>
      </w:r>
      <w:r>
        <w:rPr>
          <w:rFonts w:ascii="Times New Roman" w:hAnsi="Times New Roman"/>
          <w:sz w:val="28"/>
          <w:szCs w:val="28"/>
        </w:rPr>
        <w:t xml:space="preserve">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</w:t>
      </w:r>
      <w:r w:rsidRPr="00A87C69">
        <w:rPr>
          <w:rFonts w:ascii="Times New Roman" w:hAnsi="Times New Roman"/>
          <w:sz w:val="28"/>
          <w:szCs w:val="28"/>
        </w:rPr>
        <w:t>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Клейн</w:t>
      </w:r>
      <w:r w:rsidRPr="00A87C69">
        <w:rPr>
          <w:rFonts w:ascii="Times New Roman" w:hAnsi="Times New Roman"/>
          <w:sz w:val="28"/>
          <w:szCs w:val="28"/>
        </w:rPr>
        <w:t xml:space="preserve"> Ю.В.</w:t>
      </w:r>
    </w:p>
    <w:p w:rsidR="00A93617" w:rsidRPr="00A87C69" w:rsidRDefault="00A93617" w:rsidP="00A936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87C69">
        <w:rPr>
          <w:rFonts w:ascii="Times New Roman" w:hAnsi="Times New Roman"/>
          <w:bCs/>
          <w:sz w:val="28"/>
          <w:szCs w:val="28"/>
          <w:lang w:eastAsia="ru-RU"/>
        </w:rPr>
        <w:t xml:space="preserve">4. Признать утратившим силу постановление </w:t>
      </w:r>
      <w:r w:rsidR="008F76A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F76AD">
        <w:rPr>
          <w:rFonts w:ascii="Times New Roman" w:hAnsi="Times New Roman"/>
          <w:sz w:val="28"/>
          <w:szCs w:val="28"/>
        </w:rPr>
        <w:t>Протопоп</w:t>
      </w:r>
      <w:r w:rsidRPr="00A87C69">
        <w:rPr>
          <w:rFonts w:ascii="Times New Roman" w:hAnsi="Times New Roman"/>
          <w:sz w:val="28"/>
          <w:szCs w:val="28"/>
        </w:rPr>
        <w:t>о</w:t>
      </w:r>
      <w:r w:rsidR="00A85D1B">
        <w:rPr>
          <w:rFonts w:ascii="Times New Roman" w:hAnsi="Times New Roman"/>
          <w:sz w:val="28"/>
          <w:szCs w:val="28"/>
        </w:rPr>
        <w:t>вского</w:t>
      </w:r>
      <w:proofErr w:type="spellEnd"/>
      <w:r w:rsidR="00A85D1B">
        <w:rPr>
          <w:rFonts w:ascii="Times New Roman" w:hAnsi="Times New Roman"/>
          <w:sz w:val="28"/>
          <w:szCs w:val="28"/>
        </w:rPr>
        <w:t xml:space="preserve"> сельского поселения от 09.02.2022 № 12</w:t>
      </w:r>
      <w:r>
        <w:rPr>
          <w:rFonts w:ascii="Times New Roman" w:hAnsi="Times New Roman"/>
          <w:sz w:val="28"/>
          <w:szCs w:val="28"/>
        </w:rPr>
        <w:t>-п</w:t>
      </w:r>
      <w:r w:rsidRPr="00A87C69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по перв</w:t>
      </w:r>
      <w:r>
        <w:rPr>
          <w:rFonts w:ascii="Times New Roman" w:hAnsi="Times New Roman"/>
          <w:sz w:val="28"/>
          <w:szCs w:val="28"/>
        </w:rPr>
        <w:t xml:space="preserve">ичному воинскому учету в </w:t>
      </w:r>
      <w:proofErr w:type="spellStart"/>
      <w:r>
        <w:rPr>
          <w:rFonts w:ascii="Times New Roman" w:hAnsi="Times New Roman"/>
          <w:sz w:val="28"/>
          <w:szCs w:val="28"/>
        </w:rPr>
        <w:t>Протопоп</w:t>
      </w:r>
      <w:r w:rsidRPr="00A87C69">
        <w:rPr>
          <w:rFonts w:ascii="Times New Roman" w:hAnsi="Times New Roman"/>
          <w:sz w:val="28"/>
          <w:szCs w:val="28"/>
        </w:rPr>
        <w:t>овском</w:t>
      </w:r>
      <w:proofErr w:type="spellEnd"/>
      <w:r w:rsidRPr="00A87C69">
        <w:rPr>
          <w:rFonts w:ascii="Times New Roman" w:hAnsi="Times New Roman"/>
          <w:sz w:val="28"/>
          <w:szCs w:val="28"/>
        </w:rPr>
        <w:t xml:space="preserve"> сельском поселении»</w:t>
      </w:r>
    </w:p>
    <w:p w:rsidR="00A93617" w:rsidRPr="00A87C69" w:rsidRDefault="00A93617" w:rsidP="00A93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sr-Cyrl-CS" w:eastAsia="ru-RU"/>
        </w:rPr>
      </w:pPr>
      <w:r w:rsidRPr="00A87C69">
        <w:rPr>
          <w:rFonts w:ascii="Times New Roman" w:hAnsi="Times New Roman"/>
          <w:sz w:val="28"/>
          <w:szCs w:val="28"/>
        </w:rPr>
        <w:t>5.</w:t>
      </w:r>
      <w:r w:rsidRPr="00A87C69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A87C69">
        <w:rPr>
          <w:rFonts w:ascii="Times New Roman" w:eastAsia="Times New Roman" w:hAnsi="Times New Roman"/>
          <w:sz w:val="28"/>
          <w:szCs w:val="28"/>
          <w:lang w:val="sr-Cyrl-CS" w:eastAsia="ru-RU"/>
        </w:rPr>
        <w:t xml:space="preserve">астоящее постановление опубликовать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Протопоп</w:t>
      </w:r>
      <w:r w:rsidRPr="00A87C69">
        <w:rPr>
          <w:rFonts w:ascii="Times New Roman" w:hAnsi="Times New Roman"/>
          <w:sz w:val="28"/>
          <w:szCs w:val="28"/>
        </w:rPr>
        <w:t>овского</w:t>
      </w:r>
      <w:proofErr w:type="spellEnd"/>
      <w:r w:rsidRPr="00A87C6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7C69">
        <w:rPr>
          <w:rFonts w:ascii="Times New Roman" w:eastAsia="Times New Roman" w:hAnsi="Times New Roman"/>
          <w:sz w:val="28"/>
          <w:szCs w:val="28"/>
          <w:lang w:eastAsia="ru-RU"/>
        </w:rPr>
        <w:t>Любинского</w:t>
      </w:r>
      <w:proofErr w:type="spellEnd"/>
      <w:r w:rsidRPr="00A87C69">
        <w:rPr>
          <w:rFonts w:ascii="Times New Roman" w:eastAsia="Times New Roman" w:hAnsi="Times New Roman"/>
          <w:sz w:val="28"/>
          <w:szCs w:val="28"/>
          <w:lang w:val="sr-Cyrl-CS" w:eastAsia="ru-RU"/>
        </w:rPr>
        <w:t xml:space="preserve"> района в сети «Интернет».</w:t>
      </w:r>
    </w:p>
    <w:p w:rsidR="00A93617" w:rsidRPr="00A87C69" w:rsidRDefault="00A93617" w:rsidP="00A9361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7C69"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proofErr w:type="gramStart"/>
      <w:r w:rsidRPr="00A87C69"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A87C69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93617" w:rsidRDefault="00A93617" w:rsidP="00A9361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ru-RU"/>
        </w:rPr>
        <w:t>7. Настоящее по</w:t>
      </w:r>
      <w:r w:rsidR="00A85D1B">
        <w:rPr>
          <w:rFonts w:ascii="Times New Roman" w:hAnsi="Times New Roman"/>
          <w:bCs/>
          <w:sz w:val="28"/>
          <w:szCs w:val="28"/>
          <w:lang w:eastAsia="ru-RU"/>
        </w:rPr>
        <w:t>становление вступает в силу с 01.01.2025</w:t>
      </w:r>
      <w:r>
        <w:rPr>
          <w:rFonts w:ascii="Times New Roman" w:hAnsi="Times New Roman"/>
          <w:bCs/>
          <w:sz w:val="28"/>
          <w:szCs w:val="28"/>
          <w:lang w:eastAsia="ru-RU"/>
        </w:rPr>
        <w:t>года.</w:t>
      </w:r>
    </w:p>
    <w:p w:rsidR="00A93617" w:rsidRDefault="00A93617" w:rsidP="00A936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</w:p>
    <w:p w:rsidR="00A93617" w:rsidRDefault="00A93617" w:rsidP="00A936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Г.О.Кин</w:t>
      </w:r>
      <w:proofErr w:type="spellEnd"/>
    </w:p>
    <w:p w:rsidR="00A93617" w:rsidRDefault="00A93617" w:rsidP="00A93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                                                                      УТВЕРЖДЕНО</w:t>
      </w:r>
    </w:p>
    <w:p w:rsidR="00A93617" w:rsidRDefault="00A93617" w:rsidP="00A93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комиссар                                            Постановлением  администрации</w:t>
      </w:r>
    </w:p>
    <w:p w:rsidR="00A93617" w:rsidRDefault="00A93617" w:rsidP="00A9361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Саргатского районов              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A93617" w:rsidRDefault="00A93617" w:rsidP="00A936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                                            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93617" w:rsidRDefault="00A85D1B" w:rsidP="00A93617">
      <w:pPr>
        <w:spacing w:after="0"/>
        <w:ind w:left="5387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03.02.2025 № 4</w:t>
      </w:r>
      <w:r w:rsidR="00A93617">
        <w:rPr>
          <w:rFonts w:ascii="Times New Roman" w:hAnsi="Times New Roman"/>
          <w:sz w:val="28"/>
          <w:szCs w:val="28"/>
        </w:rPr>
        <w:t>-п</w:t>
      </w:r>
    </w:p>
    <w:p w:rsidR="00A93617" w:rsidRPr="008F76AD" w:rsidRDefault="008F76AD" w:rsidP="008F76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</w:t>
      </w:r>
      <w:r w:rsidR="00A85D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A85D1B">
        <w:rPr>
          <w:rFonts w:ascii="Times New Roman" w:hAnsi="Times New Roman"/>
          <w:sz w:val="28"/>
          <w:szCs w:val="28"/>
        </w:rPr>
        <w:t>Д.В.Кольб</w:t>
      </w:r>
      <w:proofErr w:type="spellEnd"/>
    </w:p>
    <w:p w:rsidR="00A93617" w:rsidRDefault="00A93617" w:rsidP="00A936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Положение об организации и осуществлении первичного воинского учета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93617" w:rsidRDefault="00A93617" w:rsidP="00A936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3617" w:rsidRDefault="00A93617" w:rsidP="00A93617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bookmarkStart w:id="0" w:name="sub_100"/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 Общие положения</w:t>
      </w:r>
    </w:p>
    <w:p w:rsidR="00A93617" w:rsidRDefault="00A93617" w:rsidP="00A93617"/>
    <w:bookmarkEnd w:id="0"/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Настоящий Порядок определяет организацию и осуществление первичного воинского учета на территории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Работники, осуществляющие воинский учет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в своей деятельности руководствуются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 </w:t>
      </w:r>
      <w:hyperlink r:id="rId4" w:anchor="dst100002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методическими рекомендациями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разрабатываемыми Министерством обороны Российской Федерации.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состояние первичного воинского учета отвечает глава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Протопоповского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Организация воинского учета в органах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входит в содержание мобилизационной подготовки и мобилизации.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 Основные задачи первичного воинского учета</w:t>
      </w:r>
    </w:p>
    <w:p w:rsidR="00A93617" w:rsidRDefault="00A93617" w:rsidP="00A93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Основными задачами воинского учета являются: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обеспечение исполнения гражданами воинской обязанности, установленной законодательством Российской Федерации;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документальное оформление сведений воинского учета о гражданах, состоящих на воинском учете;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A93617" w:rsidRDefault="00A93617" w:rsidP="00A936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Порядок осуществления первичного воинского учета</w:t>
      </w:r>
    </w:p>
    <w:p w:rsidR="00A93617" w:rsidRDefault="00A93617" w:rsidP="00A9361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Общее количество работников, осуществляющих воинский учет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определяется исходя из количества граждан, состоящих на воинском учете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постановлением Правительства Российской Федерации от 27.11.2006 № 719 «Об утверждении Положения о воинском учете».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Первичный воинский учет осуществляется по документам первичного воинского учета: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для призывников - по картам первичного воинского учета призывников;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для офицеров запаса - по карточкам первичного учета.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1" w:name="_Hlk92367370"/>
      <w:r>
        <w:rPr>
          <w:rFonts w:ascii="Times New Roman" w:hAnsi="Times New Roman"/>
          <w:sz w:val="28"/>
          <w:szCs w:val="28"/>
        </w:rPr>
        <w:t xml:space="preserve">работники, осуществляющие воинский учет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bookmarkEnd w:id="1"/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ведут учет организаций, находящихся на их территории, и контролируют ведение в них воинского учета;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ведут и хранят документы первичного воинского учета в машинописном и электронном </w:t>
      </w:r>
      <w:proofErr w:type="gramStart"/>
      <w:r>
        <w:rPr>
          <w:rFonts w:ascii="Times New Roman" w:hAnsi="Times New Roman"/>
          <w:sz w:val="28"/>
          <w:szCs w:val="28"/>
        </w:rPr>
        <w:t>видах</w:t>
      </w:r>
      <w:proofErr w:type="gramEnd"/>
      <w:r>
        <w:rPr>
          <w:rFonts w:ascii="Times New Roman" w:hAnsi="Times New Roman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>
        <w:rPr>
          <w:rFonts w:ascii="Times New Roman" w:hAnsi="Times New Roman"/>
          <w:sz w:val="28"/>
          <w:szCs w:val="28"/>
        </w:rPr>
        <w:t xml:space="preserve">работники, осуществляющие воинский учет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A93617" w:rsidRDefault="00A93617" w:rsidP="00A9361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своевременно вносят изменения в сведения, содержащиеся в документах первичного воинского учета, и в 2-недельный срок сообщают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внесенных изменениях в военные комиссариаты по форме, определяемой Министерством обороны Российской Федерации;</w:t>
      </w:r>
    </w:p>
    <w:p w:rsidR="00A93617" w:rsidRDefault="00A93617" w:rsidP="00A9361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27.11.2006 № 719 «Об утверждении Положения о воинском учете»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:rsidR="00A93617" w:rsidRDefault="00A93617" w:rsidP="00A9361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A93617" w:rsidRDefault="00A93617" w:rsidP="00A93617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3.5. </w:t>
      </w:r>
      <w:r>
        <w:rPr>
          <w:rFonts w:eastAsia="Times New Roman"/>
          <w:color w:val="000000"/>
          <w:sz w:val="28"/>
          <w:szCs w:val="28"/>
          <w:lang w:eastAsia="ru-RU"/>
        </w:rPr>
        <w:t>В целях организации и обеспечения постановки граждан на воинский учет работники, осуществляющие воинский учет в администрации 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Любинского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района: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A93617" w:rsidRDefault="00A93617" w:rsidP="00A9361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г) делают отметки о постановке граждан на воинский учет в карточках регистрации или домовых книгах.</w:t>
      </w:r>
    </w:p>
    <w:p w:rsidR="00A93617" w:rsidRDefault="00A93617" w:rsidP="00A93617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3.6.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 целях организации и обеспечения снятия граждан с воинского учета работники, осуществляющие воинский учет в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Любинского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района: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A93617" w:rsidRDefault="00A93617" w:rsidP="00A9361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3.7. </w:t>
      </w:r>
      <w:r>
        <w:rPr>
          <w:rFonts w:ascii="Times New Roman" w:hAnsi="Times New Roman"/>
          <w:sz w:val="28"/>
          <w:szCs w:val="28"/>
        </w:rPr>
        <w:t xml:space="preserve">Работники, осуществляющие воинский учет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3617" w:rsidRDefault="00A93617" w:rsidP="00A9361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both"/>
        <w:rPr>
          <w:sz w:val="28"/>
          <w:szCs w:val="28"/>
        </w:rPr>
      </w:pPr>
    </w:p>
    <w:p w:rsidR="00A93617" w:rsidRDefault="00A93617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AD" w:rsidRDefault="008F76AD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AD" w:rsidRDefault="008F76AD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AD" w:rsidRDefault="008F76AD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AD" w:rsidRDefault="008F76AD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AD" w:rsidRDefault="008F76AD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AD" w:rsidRDefault="008F76AD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AD" w:rsidRDefault="008F76AD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AD" w:rsidRDefault="008F76AD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76AD" w:rsidRDefault="008F76AD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A93617" w:rsidRDefault="00A93617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главы администрации </w:t>
      </w:r>
    </w:p>
    <w:p w:rsidR="00A93617" w:rsidRDefault="00A93617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A93617" w:rsidRDefault="00A85D1B" w:rsidP="00A9361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«03» февраля 2025г № 4</w:t>
      </w:r>
      <w:r w:rsidR="00A9361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ФУНКЦИОНАЛЬНЫЕ ОБЯЗАННОСТИ</w:t>
      </w:r>
    </w:p>
    <w:p w:rsidR="00A93617" w:rsidRDefault="00A93617" w:rsidP="00A936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ВОЕННО-УЧЕТНОГО РАБОТНИКА</w:t>
      </w:r>
    </w:p>
    <w:p w:rsidR="00A93617" w:rsidRDefault="00A93617" w:rsidP="00A936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 СЕЛЬСКОГО ПОСЕЛЕНИЯ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Военно-учетный работник назначается и освобождается от должности распоряжением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по согласованию с  военным комиссариатом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Саргатского районов Омской области.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руководствуется действующим законодательством Российской Федерации, Положением о воинском учете,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Положением об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настоящими функциональными обязанностями.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ОТВЕЧАЕТ ЗА: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своевременный учет граждан, проживающих и пребывающих (на срок более трех месяцев)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Протопоповского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 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исполнения гражданами воинской обязанности, установленной законодательством Российской Федерации;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оформление документов первичного воинского учета на граждан, состоящих на первичном воинском учете;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полноту и достоверность данных, характеризующих количественный состав и качественное состояние призывных и мобилизационных людских ресурсов;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своевременное представление документов и донесений согласно требованиям руководящих документов.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ОБЯЗАН: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осуществлять в соответствии с требованиями Положения о воинском учете сбор, хранение, обработку, поддержание в актуальном состоянии и направление в отдел военного комиссариата сведений, содержащихся в документах первичного воинского учёта граждан, проживающих или пребывающих (на срок более 3 месяцев) на территории сельского поселения;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оповещать граждан, пребывающих в запасе, о предназначении их  (приписке) в команды и партии путем вручения под роспись мобилизационных предписаний;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обеспечивать явку граждан, подлежащих первоначальной постановке на воинский учет, заполнять карты первичного учета призывников; 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хранить документы первичного воинского учета граждан, снятых с воинского учета, до очередной сверки с учетными данными отдела военного комиссариата;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представлять, ежегодно до 1 февраля в военный комиссариат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Саргатского районов Омской области отчет о результатах осуществления первичного воинского учета в истекшем году;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принимать участие в разработке плана работы по осуществлению первичного воинского учета.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функциональными обязанностями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85D1B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 ____________  2025</w:t>
      </w:r>
      <w:r w:rsidR="00A93617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___________________ Ю.В.Клейн</w:t>
      </w: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617" w:rsidRDefault="00A93617" w:rsidP="00A936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3CD" w:rsidRDefault="000073CD"/>
    <w:sectPr w:rsidR="000073CD" w:rsidSect="00A936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617"/>
    <w:rsid w:val="000073CD"/>
    <w:rsid w:val="008F76AD"/>
    <w:rsid w:val="00A85D1B"/>
    <w:rsid w:val="00A93617"/>
    <w:rsid w:val="00B0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1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36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6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936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361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5079/b26b2e47bd38905e1b2e8e82c424a69d639de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2025-02-03T02:39:00Z</cp:lastPrinted>
  <dcterms:created xsi:type="dcterms:W3CDTF">2022-02-15T10:22:00Z</dcterms:created>
  <dcterms:modified xsi:type="dcterms:W3CDTF">2025-02-03T02:41:00Z</dcterms:modified>
</cp:coreProperties>
</file>